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422" w:rsidRDefault="009F2AEE">
      <w:pPr>
        <w:spacing w:before="240" w:after="240"/>
        <w:jc w:val="center"/>
        <w:rPr>
          <w:b/>
          <w:sz w:val="44"/>
          <w:szCs w:val="44"/>
        </w:rPr>
      </w:pPr>
      <w:r>
        <w:rPr>
          <w:noProof/>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-190500</wp:posOffset>
            </wp:positionV>
            <wp:extent cx="1499870" cy="1265555"/>
            <wp:effectExtent l="0" t="0" r="508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870" cy="1265555"/>
                    </a:xfrm>
                    <a:prstGeom prst="rect">
                      <a:avLst/>
                    </a:prstGeom>
                    <a:ln/>
                  </pic:spPr>
                </pic:pic>
              </a:graphicData>
            </a:graphic>
          </wp:anchor>
        </w:drawing>
      </w:r>
      <w:r w:rsidR="009617A1">
        <w:rPr>
          <w:b/>
          <w:sz w:val="44"/>
          <w:szCs w:val="44"/>
        </w:rPr>
        <w:t xml:space="preserve">   </w:t>
      </w:r>
    </w:p>
    <w:p w:rsidR="00693422" w:rsidRDefault="00693422">
      <w:pPr>
        <w:spacing w:before="240" w:after="240"/>
        <w:jc w:val="center"/>
        <w:rPr>
          <w:b/>
          <w:sz w:val="44"/>
          <w:szCs w:val="44"/>
        </w:rPr>
      </w:pPr>
    </w:p>
    <w:p w:rsidR="00AE251E" w:rsidRPr="00AE251E" w:rsidRDefault="00AE251E" w:rsidP="00AE251E">
      <w:pPr>
        <w:spacing w:line="240" w:lineRule="auto"/>
        <w:jc w:val="center"/>
        <w:rPr>
          <w:szCs w:val="38"/>
        </w:rPr>
      </w:pPr>
      <w:bookmarkStart w:id="0" w:name="_GoBack"/>
      <w:bookmarkEnd w:id="0"/>
    </w:p>
    <w:p w:rsidR="00AE251E" w:rsidRDefault="00AE251E" w:rsidP="00AE251E">
      <w:pPr>
        <w:spacing w:line="240" w:lineRule="auto"/>
        <w:jc w:val="center"/>
        <w:rPr>
          <w:sz w:val="38"/>
          <w:szCs w:val="38"/>
          <w:u w:val="single"/>
        </w:rPr>
      </w:pPr>
      <w:r w:rsidRPr="00AE251E">
        <w:rPr>
          <w:sz w:val="38"/>
          <w:szCs w:val="38"/>
          <w:u w:val="single"/>
        </w:rPr>
        <w:t>Specifications</w:t>
      </w:r>
    </w:p>
    <w:p w:rsidR="00AE251E" w:rsidRPr="00AE251E" w:rsidRDefault="00AE251E" w:rsidP="00AE251E">
      <w:pPr>
        <w:spacing w:line="240" w:lineRule="auto"/>
        <w:jc w:val="center"/>
        <w:rPr>
          <w:u w:val="single"/>
        </w:rPr>
      </w:pPr>
    </w:p>
    <w:p w:rsidR="00F54D04" w:rsidRDefault="001D2A4D" w:rsidP="00F54D04">
      <w:pPr>
        <w:spacing w:before="240" w:after="240"/>
        <w:jc w:val="center"/>
        <w:rPr>
          <w:b/>
          <w:sz w:val="28"/>
        </w:rPr>
      </w:pPr>
      <w:r>
        <w:t xml:space="preserve"> </w:t>
      </w:r>
      <w:r w:rsidR="00F54D04">
        <w:rPr>
          <w:b/>
          <w:sz w:val="28"/>
        </w:rPr>
        <w:t>Hickory P</w:t>
      </w:r>
      <w:r w:rsidR="00F54D04">
        <w:rPr>
          <w:b/>
          <w:sz w:val="28"/>
        </w:rPr>
        <w:t xml:space="preserve">ointe Condominium 4-Unit </w:t>
      </w:r>
      <w:r w:rsidR="00F54D04" w:rsidRPr="0087588E">
        <w:rPr>
          <w:b/>
          <w:sz w:val="28"/>
        </w:rPr>
        <w:t>Residential New Construction</w:t>
      </w:r>
    </w:p>
    <w:p w:rsidR="00716390" w:rsidRDefault="00716390" w:rsidP="001D2A4D">
      <w:pPr>
        <w:spacing w:before="240" w:after="240"/>
        <w:jc w:val="center"/>
        <w:rPr>
          <w:b/>
          <w:sz w:val="28"/>
        </w:rPr>
      </w:pPr>
      <w:r>
        <w:rPr>
          <w:b/>
          <w:sz w:val="28"/>
        </w:rPr>
        <w:t>Pointe</w:t>
      </w:r>
      <w:r w:rsidR="00160334">
        <w:rPr>
          <w:b/>
          <w:sz w:val="28"/>
        </w:rPr>
        <w:t xml:space="preserve"> East</w:t>
      </w:r>
      <w:r>
        <w:rPr>
          <w:b/>
          <w:sz w:val="28"/>
        </w:rPr>
        <w:t xml:space="preserve"> </w:t>
      </w:r>
      <w:r w:rsidR="001D2A4D">
        <w:rPr>
          <w:b/>
          <w:sz w:val="28"/>
        </w:rPr>
        <w:t xml:space="preserve">Condominium </w:t>
      </w:r>
      <w:r>
        <w:rPr>
          <w:b/>
          <w:sz w:val="28"/>
        </w:rPr>
        <w:t>4</w:t>
      </w:r>
      <w:r w:rsidR="001D2A4D">
        <w:rPr>
          <w:b/>
          <w:sz w:val="28"/>
        </w:rPr>
        <w:t xml:space="preserve">-Unit </w:t>
      </w:r>
      <w:r w:rsidR="001D2A4D" w:rsidRPr="0087588E">
        <w:rPr>
          <w:b/>
          <w:sz w:val="28"/>
        </w:rPr>
        <w:t>Residential New Construction</w:t>
      </w:r>
    </w:p>
    <w:p w:rsidR="00C3320C" w:rsidRDefault="00F54D04" w:rsidP="00C3320C">
      <w:pPr>
        <w:spacing w:before="240" w:after="240"/>
        <w:jc w:val="center"/>
      </w:pPr>
      <w:r>
        <w:t>400-</w:t>
      </w:r>
      <w:r w:rsidR="00160334">
        <w:t>5</w:t>
      </w:r>
      <w:r w:rsidR="00716390">
        <w:t>00 Block of S. Pennsylvania Ave, Lansing, MI 4891</w:t>
      </w:r>
      <w:r w:rsidR="000501BC">
        <w:t>2</w:t>
      </w:r>
    </w:p>
    <w:p w:rsidR="00AE251E" w:rsidRDefault="00AE251E" w:rsidP="00AE251E">
      <w:pPr>
        <w:spacing w:after="240"/>
      </w:pPr>
    </w:p>
    <w:p w:rsidR="002F040A" w:rsidRPr="00AE251E" w:rsidRDefault="00C3320C" w:rsidP="00AE251E">
      <w:pPr>
        <w:spacing w:after="240"/>
        <w:rPr>
          <w:b/>
          <w:u w:val="single"/>
        </w:rPr>
      </w:pPr>
      <w:r w:rsidRPr="00AE251E">
        <w:rPr>
          <w:b/>
          <w:u w:val="single"/>
        </w:rPr>
        <w:t xml:space="preserve">Design </w:t>
      </w:r>
      <w:r w:rsidR="002F040A" w:rsidRPr="00AE251E">
        <w:rPr>
          <w:b/>
          <w:u w:val="single"/>
        </w:rPr>
        <w:t xml:space="preserve">and other Professional </w:t>
      </w:r>
      <w:r w:rsidRPr="00AE251E">
        <w:rPr>
          <w:b/>
          <w:u w:val="single"/>
        </w:rPr>
        <w:t>Services</w:t>
      </w:r>
      <w:r w:rsidR="002F040A" w:rsidRPr="00AE251E">
        <w:rPr>
          <w:b/>
          <w:u w:val="single"/>
        </w:rPr>
        <w:t xml:space="preserve"> Provided by:</w:t>
      </w:r>
    </w:p>
    <w:p w:rsidR="00C36FD0" w:rsidRDefault="002F040A" w:rsidP="009478FA">
      <w:pPr>
        <w:spacing w:before="240" w:after="240"/>
        <w:ind w:left="-90" w:firstLine="90"/>
        <w:jc w:val="both"/>
      </w:pPr>
      <w:r w:rsidRPr="00C36FD0">
        <w:rPr>
          <w:b/>
        </w:rPr>
        <w:t>Developer</w:t>
      </w:r>
      <w:r>
        <w:t>: Ingham County Land Bank, 3024 Turner St., Lansing, MI 489</w:t>
      </w:r>
      <w:r w:rsidR="009F2AEE">
        <w:t>06</w:t>
      </w:r>
    </w:p>
    <w:p w:rsidR="002F040A" w:rsidRDefault="002F040A" w:rsidP="009478FA">
      <w:pPr>
        <w:spacing w:before="240" w:after="240"/>
        <w:ind w:left="-90" w:firstLine="90"/>
        <w:jc w:val="both"/>
      </w:pPr>
      <w:r>
        <w:t>517-267-5221</w:t>
      </w:r>
      <w:r w:rsidR="00C36FD0">
        <w:t xml:space="preserve"> Ext. 2384 David Burns</w:t>
      </w:r>
    </w:p>
    <w:p w:rsidR="00C36FD0" w:rsidRDefault="002F040A" w:rsidP="002F040A">
      <w:pPr>
        <w:spacing w:before="240" w:after="240"/>
        <w:jc w:val="both"/>
      </w:pPr>
      <w:r w:rsidRPr="00C36FD0">
        <w:rPr>
          <w:b/>
        </w:rPr>
        <w:t>Architect</w:t>
      </w:r>
      <w:r>
        <w:t>:  Todd R. Callaway &amp; Associates</w:t>
      </w:r>
      <w:r w:rsidR="00C36FD0">
        <w:t xml:space="preserve">, 4848 Freer St., Rochester Hills, MI 48306 </w:t>
      </w:r>
    </w:p>
    <w:p w:rsidR="002F040A" w:rsidRDefault="00C36FD0" w:rsidP="009478FA">
      <w:pPr>
        <w:spacing w:before="240" w:after="240"/>
        <w:ind w:left="630" w:hanging="630"/>
        <w:jc w:val="both"/>
      </w:pPr>
      <w:r>
        <w:t>586-243-5945 Todd Callaway</w:t>
      </w:r>
    </w:p>
    <w:p w:rsidR="00C36FD0" w:rsidRDefault="00C36FD0" w:rsidP="00C36FD0">
      <w:pPr>
        <w:spacing w:before="240" w:after="240"/>
        <w:jc w:val="both"/>
      </w:pPr>
      <w:r w:rsidRPr="00C36FD0">
        <w:rPr>
          <w:b/>
        </w:rPr>
        <w:t>Civil Engineering:</w:t>
      </w:r>
      <w:r>
        <w:rPr>
          <w:b/>
        </w:rPr>
        <w:t xml:space="preserve">  </w:t>
      </w:r>
      <w:r w:rsidRPr="00C36FD0">
        <w:t>C &amp; A Engineering, LLC, 10722</w:t>
      </w:r>
      <w:r>
        <w:t xml:space="preserve"> </w:t>
      </w:r>
      <w:r w:rsidRPr="00C36FD0">
        <w:t>Corkery L</w:t>
      </w:r>
      <w:r>
        <w:t>n., Grand Ledge, MI 48837</w:t>
      </w:r>
    </w:p>
    <w:p w:rsidR="00C36FD0" w:rsidRDefault="00C36FD0" w:rsidP="009478FA">
      <w:pPr>
        <w:spacing w:before="240" w:after="240"/>
        <w:jc w:val="both"/>
      </w:pPr>
      <w:r>
        <w:t>517-898-8152 James Carter</w:t>
      </w:r>
    </w:p>
    <w:p w:rsidR="009478FA" w:rsidRDefault="00C36FD0" w:rsidP="009478FA">
      <w:pPr>
        <w:spacing w:before="240" w:after="240"/>
        <w:ind w:left="2160" w:hanging="2160"/>
        <w:jc w:val="both"/>
      </w:pPr>
      <w:r w:rsidRPr="00C36FD0">
        <w:rPr>
          <w:b/>
        </w:rPr>
        <w:t>Surveyor</w:t>
      </w:r>
      <w:r w:rsidR="009478FA">
        <w:rPr>
          <w:b/>
        </w:rPr>
        <w:t xml:space="preserve">: </w:t>
      </w:r>
      <w:r w:rsidR="009478FA">
        <w:t xml:space="preserve">Keb’s, Inc, 2116 Haslett Rd., Haslett, MI 48840 517-339-1014 </w:t>
      </w:r>
    </w:p>
    <w:p w:rsidR="00C36FD0" w:rsidRDefault="009478FA" w:rsidP="00F721DC">
      <w:pPr>
        <w:shd w:val="clear" w:color="auto" w:fill="FFFFFF"/>
        <w:rPr>
          <w:color w:val="202124"/>
          <w:sz w:val="24"/>
          <w:szCs w:val="24"/>
        </w:rPr>
      </w:pPr>
      <w:r>
        <w:t>Keith Baker, Dane Pasco</w:t>
      </w:r>
      <w:r w:rsidR="00F721DC">
        <w:t xml:space="preserve">   </w:t>
      </w:r>
    </w:p>
    <w:p w:rsidR="00F721DC" w:rsidRPr="00F721DC" w:rsidRDefault="00F721DC" w:rsidP="00F721DC">
      <w:pPr>
        <w:shd w:val="clear" w:color="auto" w:fill="FFFFFF"/>
        <w:rPr>
          <w:color w:val="202124"/>
          <w:sz w:val="24"/>
          <w:szCs w:val="24"/>
        </w:rPr>
      </w:pPr>
    </w:p>
    <w:p w:rsidR="00A44894" w:rsidRDefault="00A44894" w:rsidP="00F721DC">
      <w:pPr>
        <w:shd w:val="clear" w:color="auto" w:fill="FFFFFF"/>
        <w:rPr>
          <w:color w:val="202124"/>
          <w:sz w:val="24"/>
          <w:szCs w:val="24"/>
        </w:rPr>
      </w:pPr>
      <w:r w:rsidRPr="00A44894">
        <w:rPr>
          <w:b/>
        </w:rPr>
        <w:t>Energy Auditor</w:t>
      </w:r>
      <w:r>
        <w:t xml:space="preserve">:  David Meeder, </w:t>
      </w:r>
      <w:r w:rsidR="00F721DC">
        <w:rPr>
          <w:color w:val="202124"/>
          <w:sz w:val="24"/>
          <w:szCs w:val="24"/>
        </w:rPr>
        <w:t>308 E Knight St, Eaton Rapids, MI 48827</w:t>
      </w:r>
    </w:p>
    <w:p w:rsidR="009F2AEE" w:rsidRPr="00F721DC" w:rsidRDefault="009F2AEE" w:rsidP="00F721DC">
      <w:pPr>
        <w:shd w:val="clear" w:color="auto" w:fill="FFFFFF"/>
        <w:rPr>
          <w:color w:val="202124"/>
          <w:sz w:val="24"/>
          <w:szCs w:val="24"/>
        </w:rPr>
      </w:pPr>
    </w:p>
    <w:p w:rsidR="00693422" w:rsidRDefault="009617A1">
      <w:pPr>
        <w:spacing w:before="240" w:after="240"/>
      </w:pPr>
      <w:r>
        <w:t>These Building Specifications (“Specifications”) are made by the Ingham County Land Bank</w:t>
      </w:r>
      <w:r w:rsidR="00182000">
        <w:t xml:space="preserve"> Fast Track Authority</w:t>
      </w:r>
      <w:r>
        <w:t xml:space="preserve"> at </w:t>
      </w:r>
      <w:r>
        <w:rPr>
          <w:color w:val="202124"/>
          <w:highlight w:val="white"/>
        </w:rPr>
        <w:t>3024 Turner Rd, Lansing, MI 48906</w:t>
      </w:r>
      <w:r>
        <w:rPr>
          <w:rFonts w:ascii="Roboto" w:eastAsia="Roboto" w:hAnsi="Roboto" w:cs="Roboto"/>
          <w:color w:val="202124"/>
          <w:sz w:val="21"/>
          <w:szCs w:val="21"/>
          <w:highlight w:val="white"/>
        </w:rPr>
        <w:t xml:space="preserve"> </w:t>
      </w:r>
      <w:r>
        <w:t>hereinafter referred to as “Land Bank”</w:t>
      </w:r>
      <w:r w:rsidR="00182000">
        <w:t xml:space="preserve"> </w:t>
      </w:r>
      <w:r>
        <w:t>and</w:t>
      </w:r>
      <w:r w:rsidR="00182000">
        <w:t xml:space="preserve"> _</w:t>
      </w:r>
      <w:r>
        <w:t>___________________________________at_______________________</w:t>
      </w:r>
      <w:r w:rsidR="00182000">
        <w:t xml:space="preserve"> he</w:t>
      </w:r>
      <w:r>
        <w:t xml:space="preserve">reinafter referred to as the “General Contractor” for the construction of </w:t>
      </w:r>
      <w:r w:rsidR="00F02F72">
        <w:t>one 4-unit townhouse building</w:t>
      </w:r>
      <w:r>
        <w:t xml:space="preserve"> located </w:t>
      </w:r>
      <w:r w:rsidR="00B7720C">
        <w:t>on</w:t>
      </w:r>
      <w:r>
        <w:t xml:space="preserve"> the </w:t>
      </w:r>
      <w:r w:rsidR="00F02F72">
        <w:t>500 blo</w:t>
      </w:r>
      <w:r w:rsidR="004E74FC">
        <w:t>c</w:t>
      </w:r>
      <w:r w:rsidR="00F02F72">
        <w:t>k of</w:t>
      </w:r>
      <w:r w:rsidR="004E74FC">
        <w:t xml:space="preserve"> S. Pennsylvania Ave.</w:t>
      </w:r>
      <w:r w:rsidR="00B7720C">
        <w:t xml:space="preserve"> in</w:t>
      </w:r>
      <w:r w:rsidR="004E74FC">
        <w:t xml:space="preserve"> Lansing, MI and </w:t>
      </w:r>
      <w:r>
        <w:t xml:space="preserve">specified in the </w:t>
      </w:r>
      <w:r w:rsidR="004E74FC">
        <w:t xml:space="preserve">Building </w:t>
      </w:r>
      <w:r>
        <w:t>Contract</w:t>
      </w:r>
      <w:r w:rsidR="004E74FC">
        <w:t xml:space="preserve"> under </w:t>
      </w:r>
      <w:r>
        <w:t xml:space="preserve">separate </w:t>
      </w:r>
      <w:r w:rsidR="004E74FC">
        <w:t>agreement</w:t>
      </w:r>
      <w:r>
        <w:t xml:space="preserve">. The </w:t>
      </w:r>
      <w:r w:rsidR="00B7720C">
        <w:t xml:space="preserve">site for the building specified </w:t>
      </w:r>
      <w:r>
        <w:t>is</w:t>
      </w:r>
      <w:r w:rsidR="004E74FC">
        <w:t xml:space="preserve"> provided by the Land Bank</w:t>
      </w:r>
      <w:r w:rsidR="00B7720C">
        <w:t xml:space="preserve">. </w:t>
      </w:r>
      <w:r>
        <w:t xml:space="preserve"> The General Contractor and the Land Bank have carefully reviewed the final townhome plans, and hereby accept them as correct. The General Contractor agrees to build the townhome building at the location provided by the Land Bank according to the specifications that follow.  </w:t>
      </w:r>
    </w:p>
    <w:p w:rsidR="009F2AEE" w:rsidRDefault="009F2AEE">
      <w:pPr>
        <w:spacing w:before="240" w:after="240"/>
      </w:pPr>
    </w:p>
    <w:p w:rsidR="00693422" w:rsidRPr="00602C76" w:rsidRDefault="009617A1">
      <w:r w:rsidRPr="00602C76">
        <w:rPr>
          <w:sz w:val="24"/>
          <w:szCs w:val="24"/>
        </w:rPr>
        <w:t xml:space="preserve">1. </w:t>
      </w:r>
      <w:r w:rsidRPr="00602C76">
        <w:rPr>
          <w:sz w:val="24"/>
          <w:szCs w:val="24"/>
          <w:u w:val="single"/>
        </w:rPr>
        <w:t>General Information:</w:t>
      </w:r>
      <w:r w:rsidRPr="00602C76">
        <w:tab/>
      </w:r>
      <w:r w:rsidRPr="00602C76">
        <w:tab/>
      </w:r>
      <w:r w:rsidRPr="00602C76">
        <w:tab/>
      </w:r>
      <w:r w:rsidRPr="00602C76">
        <w:tab/>
      </w:r>
    </w:p>
    <w:p w:rsidR="00693422" w:rsidRDefault="009617A1" w:rsidP="009F2AEE">
      <w:pPr>
        <w:spacing w:before="240" w:after="240"/>
        <w:ind w:left="90"/>
        <w:rPr>
          <w:sz w:val="24"/>
          <w:szCs w:val="24"/>
        </w:rPr>
      </w:pPr>
      <w:r>
        <w:rPr>
          <w:sz w:val="24"/>
          <w:szCs w:val="24"/>
        </w:rPr>
        <w:t xml:space="preserve">A. Building site provided by Land Bank. </w:t>
      </w:r>
    </w:p>
    <w:p w:rsidR="00693422" w:rsidRDefault="009617A1" w:rsidP="009F2AEE">
      <w:pPr>
        <w:ind w:firstLine="90"/>
        <w:rPr>
          <w:sz w:val="24"/>
          <w:szCs w:val="24"/>
        </w:rPr>
      </w:pPr>
      <w:r>
        <w:rPr>
          <w:sz w:val="24"/>
          <w:szCs w:val="24"/>
        </w:rPr>
        <w:t xml:space="preserve">B. </w:t>
      </w:r>
      <w:r w:rsidR="00B7720C">
        <w:rPr>
          <w:sz w:val="24"/>
          <w:szCs w:val="24"/>
        </w:rPr>
        <w:t xml:space="preserve">The </w:t>
      </w:r>
      <w:r w:rsidR="00B7720C" w:rsidRPr="00045F51">
        <w:rPr>
          <w:sz w:val="24"/>
          <w:szCs w:val="24"/>
        </w:rPr>
        <w:t>site plan and building plans are approved</w:t>
      </w:r>
      <w:r w:rsidR="00B7720C">
        <w:rPr>
          <w:sz w:val="24"/>
          <w:szCs w:val="24"/>
        </w:rPr>
        <w:t xml:space="preserve"> for construction and </w:t>
      </w:r>
      <w:r w:rsidR="00B7720C" w:rsidRPr="00575198">
        <w:rPr>
          <w:sz w:val="24"/>
          <w:szCs w:val="24"/>
        </w:rPr>
        <w:t xml:space="preserve">the building permit is ready for payment by General </w:t>
      </w:r>
      <w:r w:rsidR="00575198" w:rsidRPr="00575198">
        <w:rPr>
          <w:sz w:val="24"/>
          <w:szCs w:val="24"/>
        </w:rPr>
        <w:t>Contractor, on Pointe East, 500 block</w:t>
      </w:r>
      <w:r w:rsidR="00575198">
        <w:rPr>
          <w:sz w:val="24"/>
          <w:szCs w:val="24"/>
        </w:rPr>
        <w:t xml:space="preserve">.  Hickory Pointe site plan has not been approved by </w:t>
      </w:r>
      <w:r w:rsidR="0007330B">
        <w:rPr>
          <w:sz w:val="24"/>
          <w:szCs w:val="24"/>
        </w:rPr>
        <w:t>the City.  The latest revised site plan is attached and any changes are unlikely.</w:t>
      </w:r>
      <w:r w:rsidR="00575198">
        <w:rPr>
          <w:sz w:val="24"/>
          <w:szCs w:val="24"/>
        </w:rPr>
        <w:t xml:space="preserve">  </w:t>
      </w:r>
      <w:r w:rsidR="0007330B">
        <w:rPr>
          <w:sz w:val="24"/>
          <w:szCs w:val="24"/>
        </w:rPr>
        <w:t>T</w:t>
      </w:r>
      <w:r w:rsidR="00575198">
        <w:rPr>
          <w:sz w:val="24"/>
          <w:szCs w:val="24"/>
        </w:rPr>
        <w:t xml:space="preserve">he Land Bank will allow a price adjustment for site related changes that may be required by the city.  Building plans will not </w:t>
      </w:r>
      <w:r w:rsidR="0007330B">
        <w:rPr>
          <w:sz w:val="24"/>
          <w:szCs w:val="24"/>
        </w:rPr>
        <w:t>change.</w:t>
      </w:r>
      <w:r w:rsidR="00575198">
        <w:rPr>
          <w:sz w:val="24"/>
          <w:szCs w:val="24"/>
        </w:rPr>
        <w:t xml:space="preserve"> </w:t>
      </w:r>
      <w:r w:rsidR="0007330B">
        <w:rPr>
          <w:sz w:val="24"/>
          <w:szCs w:val="24"/>
        </w:rPr>
        <w:t>A</w:t>
      </w:r>
      <w:r w:rsidRPr="00575198">
        <w:rPr>
          <w:sz w:val="24"/>
          <w:szCs w:val="24"/>
        </w:rPr>
        <w:t xml:space="preserve">ll permits required for construction </w:t>
      </w:r>
      <w:r w:rsidR="009279EE" w:rsidRPr="00575198">
        <w:rPr>
          <w:sz w:val="24"/>
          <w:szCs w:val="24"/>
        </w:rPr>
        <w:t xml:space="preserve">shall </w:t>
      </w:r>
      <w:r w:rsidRPr="00575198">
        <w:rPr>
          <w:sz w:val="24"/>
          <w:szCs w:val="24"/>
        </w:rPr>
        <w:t>be</w:t>
      </w:r>
      <w:r w:rsidR="00B7720C" w:rsidRPr="00575198">
        <w:rPr>
          <w:sz w:val="24"/>
          <w:szCs w:val="24"/>
        </w:rPr>
        <w:t xml:space="preserve"> applied for</w:t>
      </w:r>
      <w:r w:rsidR="00045F51" w:rsidRPr="00575198">
        <w:rPr>
          <w:sz w:val="24"/>
          <w:szCs w:val="24"/>
        </w:rPr>
        <w:t>, obtained, and</w:t>
      </w:r>
      <w:r w:rsidR="00B7720C" w:rsidRPr="00575198">
        <w:rPr>
          <w:sz w:val="24"/>
          <w:szCs w:val="24"/>
        </w:rPr>
        <w:t xml:space="preserve"> p</w:t>
      </w:r>
      <w:r w:rsidR="003B125E" w:rsidRPr="00575198">
        <w:rPr>
          <w:sz w:val="24"/>
          <w:szCs w:val="24"/>
        </w:rPr>
        <w:t>aid</w:t>
      </w:r>
      <w:r w:rsidR="00B7720C" w:rsidRPr="00575198">
        <w:rPr>
          <w:sz w:val="24"/>
          <w:szCs w:val="24"/>
        </w:rPr>
        <w:t xml:space="preserve"> </w:t>
      </w:r>
      <w:r w:rsidR="00045F51" w:rsidRPr="00575198">
        <w:rPr>
          <w:sz w:val="24"/>
          <w:szCs w:val="24"/>
        </w:rPr>
        <w:t xml:space="preserve">for </w:t>
      </w:r>
      <w:r w:rsidR="00B7720C" w:rsidRPr="00575198">
        <w:rPr>
          <w:sz w:val="24"/>
          <w:szCs w:val="24"/>
        </w:rPr>
        <w:t xml:space="preserve">by the </w:t>
      </w:r>
      <w:r w:rsidRPr="00575198">
        <w:rPr>
          <w:sz w:val="24"/>
          <w:szCs w:val="24"/>
        </w:rPr>
        <w:t>General Contractor</w:t>
      </w:r>
      <w:r w:rsidR="003B125E" w:rsidRPr="00575198">
        <w:rPr>
          <w:sz w:val="24"/>
          <w:szCs w:val="24"/>
        </w:rPr>
        <w:t xml:space="preserve">.  The </w:t>
      </w:r>
      <w:r w:rsidR="00045F51" w:rsidRPr="00575198">
        <w:rPr>
          <w:sz w:val="24"/>
          <w:szCs w:val="24"/>
        </w:rPr>
        <w:t xml:space="preserve">General Contractor shall </w:t>
      </w:r>
      <w:r w:rsidR="00045F51">
        <w:rPr>
          <w:sz w:val="24"/>
          <w:szCs w:val="24"/>
        </w:rPr>
        <w:t>confirm and obtain all permits required for construction.</w:t>
      </w:r>
      <w:r w:rsidR="003B125E">
        <w:rPr>
          <w:sz w:val="24"/>
          <w:szCs w:val="24"/>
        </w:rPr>
        <w:t xml:space="preserve">                            </w:t>
      </w:r>
    </w:p>
    <w:p w:rsidR="00B368CB" w:rsidRDefault="00B368CB" w:rsidP="00B368CB">
      <w:pPr>
        <w:ind w:left="810"/>
        <w:rPr>
          <w:sz w:val="24"/>
          <w:szCs w:val="24"/>
        </w:rPr>
      </w:pPr>
      <w:r>
        <w:rPr>
          <w:sz w:val="24"/>
          <w:szCs w:val="24"/>
        </w:rPr>
        <w:tab/>
      </w:r>
    </w:p>
    <w:p w:rsidR="00B368CB" w:rsidRDefault="00B368CB" w:rsidP="00B368CB">
      <w:pPr>
        <w:ind w:left="810" w:firstLine="630"/>
        <w:rPr>
          <w:sz w:val="24"/>
          <w:szCs w:val="24"/>
        </w:rPr>
      </w:pPr>
      <w:r>
        <w:rPr>
          <w:sz w:val="24"/>
          <w:szCs w:val="24"/>
        </w:rPr>
        <w:t>Building Permit</w:t>
      </w:r>
      <w:r w:rsidR="00045F51">
        <w:rPr>
          <w:sz w:val="24"/>
          <w:szCs w:val="24"/>
        </w:rPr>
        <w:t xml:space="preserve"> -Ready</w:t>
      </w:r>
    </w:p>
    <w:p w:rsidR="00045F51" w:rsidRDefault="00045F51" w:rsidP="00B368CB">
      <w:pPr>
        <w:ind w:left="810" w:firstLine="630"/>
        <w:rPr>
          <w:sz w:val="24"/>
          <w:szCs w:val="24"/>
        </w:rPr>
      </w:pPr>
      <w:r>
        <w:rPr>
          <w:sz w:val="24"/>
          <w:szCs w:val="24"/>
        </w:rPr>
        <w:t>Electrical, Plumbing, Mechanical</w:t>
      </w:r>
    </w:p>
    <w:p w:rsidR="00693422" w:rsidRDefault="009617A1" w:rsidP="00B368CB">
      <w:pPr>
        <w:ind w:left="810"/>
        <w:rPr>
          <w:sz w:val="24"/>
          <w:szCs w:val="24"/>
        </w:rPr>
      </w:pPr>
      <w:r>
        <w:rPr>
          <w:sz w:val="24"/>
          <w:szCs w:val="24"/>
        </w:rPr>
        <w:t xml:space="preserve">          Driveway</w:t>
      </w:r>
      <w:r w:rsidR="00B368CB">
        <w:rPr>
          <w:sz w:val="24"/>
          <w:szCs w:val="24"/>
        </w:rPr>
        <w:t>/Curb Cut</w:t>
      </w:r>
      <w:r w:rsidR="00045F51">
        <w:rPr>
          <w:sz w:val="24"/>
          <w:szCs w:val="24"/>
        </w:rPr>
        <w:t xml:space="preserve"> - if required</w:t>
      </w:r>
    </w:p>
    <w:p w:rsidR="00693422" w:rsidRDefault="009617A1" w:rsidP="00B368CB">
      <w:pPr>
        <w:ind w:left="810"/>
        <w:rPr>
          <w:sz w:val="24"/>
          <w:szCs w:val="24"/>
        </w:rPr>
      </w:pPr>
      <w:r>
        <w:t xml:space="preserve">           </w:t>
      </w:r>
      <w:r>
        <w:rPr>
          <w:sz w:val="24"/>
          <w:szCs w:val="24"/>
        </w:rPr>
        <w:t>Soil Erosion</w:t>
      </w:r>
      <w:r w:rsidR="00045F51">
        <w:rPr>
          <w:sz w:val="24"/>
          <w:szCs w:val="24"/>
        </w:rPr>
        <w:t xml:space="preserve"> – if required</w:t>
      </w:r>
    </w:p>
    <w:p w:rsidR="00693422" w:rsidRDefault="009617A1" w:rsidP="00B368CB">
      <w:pPr>
        <w:ind w:left="1440"/>
        <w:rPr>
          <w:sz w:val="24"/>
          <w:szCs w:val="24"/>
        </w:rPr>
      </w:pPr>
      <w:r>
        <w:rPr>
          <w:sz w:val="24"/>
          <w:szCs w:val="24"/>
        </w:rPr>
        <w:t>Public Water/Sewer</w:t>
      </w:r>
      <w:r w:rsidR="00716390">
        <w:rPr>
          <w:sz w:val="24"/>
          <w:szCs w:val="24"/>
        </w:rPr>
        <w:t>/Gas</w:t>
      </w:r>
      <w:r w:rsidR="00B368CB">
        <w:rPr>
          <w:sz w:val="24"/>
          <w:szCs w:val="24"/>
        </w:rPr>
        <w:t xml:space="preserve"> </w:t>
      </w:r>
    </w:p>
    <w:p w:rsidR="003B125E" w:rsidRDefault="003B125E" w:rsidP="00B368CB">
      <w:pPr>
        <w:ind w:left="1440"/>
        <w:rPr>
          <w:sz w:val="24"/>
          <w:szCs w:val="24"/>
        </w:rPr>
      </w:pPr>
      <w:r>
        <w:rPr>
          <w:sz w:val="24"/>
          <w:szCs w:val="24"/>
        </w:rPr>
        <w:t>Storm water</w:t>
      </w:r>
    </w:p>
    <w:p w:rsidR="00CC506E" w:rsidRDefault="00CC506E" w:rsidP="00B368CB">
      <w:pPr>
        <w:ind w:left="1440"/>
        <w:rPr>
          <w:sz w:val="24"/>
          <w:szCs w:val="24"/>
        </w:rPr>
      </w:pPr>
      <w:r>
        <w:rPr>
          <w:sz w:val="24"/>
          <w:szCs w:val="24"/>
        </w:rPr>
        <w:t>Internet</w:t>
      </w:r>
      <w:r w:rsidR="00444975">
        <w:rPr>
          <w:sz w:val="24"/>
          <w:szCs w:val="24"/>
        </w:rPr>
        <w:t xml:space="preserve"> - S</w:t>
      </w:r>
      <w:r>
        <w:rPr>
          <w:sz w:val="24"/>
          <w:szCs w:val="24"/>
        </w:rPr>
        <w:t>ite wiring (buried and ready to connect to each unit).  Land Bank may need to sign an access agreement.  To be discussed with G.C.</w:t>
      </w:r>
    </w:p>
    <w:p w:rsidR="003B125E" w:rsidRPr="003B125E" w:rsidRDefault="003B125E" w:rsidP="00B368CB">
      <w:pPr>
        <w:ind w:left="1440"/>
      </w:pPr>
    </w:p>
    <w:p w:rsidR="00693422" w:rsidRPr="00B368CB" w:rsidRDefault="009617A1" w:rsidP="00444975">
      <w:pPr>
        <w:ind w:firstLine="90"/>
      </w:pPr>
      <w:r w:rsidRPr="00444975">
        <w:rPr>
          <w:sz w:val="24"/>
          <w:szCs w:val="24"/>
        </w:rPr>
        <w:t>C</w:t>
      </w:r>
      <w:r>
        <w:rPr>
          <w:sz w:val="24"/>
          <w:szCs w:val="24"/>
        </w:rPr>
        <w:t xml:space="preserve">. </w:t>
      </w:r>
      <w:r w:rsidR="00C35BA7">
        <w:rPr>
          <w:sz w:val="24"/>
          <w:szCs w:val="24"/>
        </w:rPr>
        <w:t xml:space="preserve">Reference points and </w:t>
      </w:r>
      <w:r>
        <w:rPr>
          <w:sz w:val="24"/>
          <w:szCs w:val="24"/>
        </w:rPr>
        <w:t xml:space="preserve">Survey - General Contractor </w:t>
      </w:r>
      <w:r w:rsidR="003C27E3">
        <w:rPr>
          <w:sz w:val="24"/>
          <w:szCs w:val="24"/>
        </w:rPr>
        <w:t>will work with each utility</w:t>
      </w:r>
      <w:r w:rsidR="00BD14C4">
        <w:rPr>
          <w:sz w:val="24"/>
          <w:szCs w:val="24"/>
        </w:rPr>
        <w:t xml:space="preserve"> provider</w:t>
      </w:r>
      <w:r w:rsidR="00C3320C">
        <w:rPr>
          <w:sz w:val="24"/>
          <w:szCs w:val="24"/>
        </w:rPr>
        <w:t xml:space="preserve"> and help coordinate any easements that may be </w:t>
      </w:r>
      <w:r w:rsidR="00BD14C4">
        <w:rPr>
          <w:sz w:val="24"/>
          <w:szCs w:val="24"/>
        </w:rPr>
        <w:t>required</w:t>
      </w:r>
      <w:r w:rsidR="00C3320C">
        <w:rPr>
          <w:sz w:val="24"/>
          <w:szCs w:val="24"/>
        </w:rPr>
        <w:t xml:space="preserve"> and provide copies of easements to the design engineer (James Carter) and the Survey Co. (Keb’s, Inc.)</w:t>
      </w:r>
      <w:r w:rsidR="003B125E">
        <w:rPr>
          <w:sz w:val="24"/>
          <w:szCs w:val="24"/>
        </w:rPr>
        <w:t>.</w:t>
      </w:r>
      <w:r w:rsidR="00BD14C4">
        <w:rPr>
          <w:sz w:val="24"/>
          <w:szCs w:val="24"/>
        </w:rPr>
        <w:t xml:space="preserve"> </w:t>
      </w:r>
      <w:r w:rsidR="003B125E">
        <w:rPr>
          <w:sz w:val="24"/>
          <w:szCs w:val="24"/>
        </w:rPr>
        <w:t xml:space="preserve">The </w:t>
      </w:r>
      <w:r w:rsidR="00BD14C4">
        <w:rPr>
          <w:sz w:val="24"/>
          <w:szCs w:val="24"/>
        </w:rPr>
        <w:t xml:space="preserve">General Contractor </w:t>
      </w:r>
      <w:r w:rsidR="00C35BA7" w:rsidRPr="00DA618F">
        <w:rPr>
          <w:sz w:val="24"/>
          <w:szCs w:val="24"/>
        </w:rPr>
        <w:t>will</w:t>
      </w:r>
      <w:r w:rsidRPr="00DA618F">
        <w:rPr>
          <w:sz w:val="24"/>
          <w:szCs w:val="24"/>
        </w:rPr>
        <w:t xml:space="preserve"> </w:t>
      </w:r>
      <w:r w:rsidR="00C3320C" w:rsidRPr="00DA618F">
        <w:rPr>
          <w:sz w:val="24"/>
          <w:szCs w:val="24"/>
        </w:rPr>
        <w:t xml:space="preserve">arrange </w:t>
      </w:r>
      <w:r w:rsidR="00C35BA7" w:rsidRPr="00DA618F">
        <w:rPr>
          <w:sz w:val="24"/>
          <w:szCs w:val="24"/>
        </w:rPr>
        <w:t>to have</w:t>
      </w:r>
      <w:r w:rsidR="00C3320C" w:rsidRPr="00DA618F">
        <w:rPr>
          <w:sz w:val="24"/>
          <w:szCs w:val="24"/>
        </w:rPr>
        <w:t xml:space="preserve"> </w:t>
      </w:r>
      <w:r w:rsidRPr="00DA618F">
        <w:rPr>
          <w:sz w:val="24"/>
          <w:szCs w:val="24"/>
        </w:rPr>
        <w:t>final as-built</w:t>
      </w:r>
      <w:r w:rsidR="00C3320C" w:rsidRPr="00DA618F">
        <w:rPr>
          <w:sz w:val="24"/>
          <w:szCs w:val="24"/>
        </w:rPr>
        <w:t xml:space="preserve"> drawings</w:t>
      </w:r>
      <w:r w:rsidRPr="00DA618F">
        <w:rPr>
          <w:sz w:val="24"/>
          <w:szCs w:val="24"/>
        </w:rPr>
        <w:t xml:space="preserve"> </w:t>
      </w:r>
      <w:r w:rsidR="00C35BA7" w:rsidRPr="00DA618F">
        <w:rPr>
          <w:sz w:val="24"/>
          <w:szCs w:val="24"/>
        </w:rPr>
        <w:t>completed according to Michigan Condominium law and as required by</w:t>
      </w:r>
      <w:r w:rsidRPr="00DA618F">
        <w:rPr>
          <w:sz w:val="24"/>
          <w:szCs w:val="24"/>
        </w:rPr>
        <w:t xml:space="preserve"> </w:t>
      </w:r>
      <w:r w:rsidR="009279EE" w:rsidRPr="00DA618F">
        <w:rPr>
          <w:sz w:val="24"/>
          <w:szCs w:val="24"/>
        </w:rPr>
        <w:t>State</w:t>
      </w:r>
      <w:r w:rsidR="00C35BA7" w:rsidRPr="00DA618F">
        <w:rPr>
          <w:sz w:val="24"/>
          <w:szCs w:val="24"/>
        </w:rPr>
        <w:t>,</w:t>
      </w:r>
      <w:r w:rsidR="009279EE" w:rsidRPr="00DA618F">
        <w:rPr>
          <w:sz w:val="24"/>
          <w:szCs w:val="24"/>
        </w:rPr>
        <w:t xml:space="preserve"> County</w:t>
      </w:r>
      <w:r w:rsidR="00C3320C" w:rsidRPr="00DA618F">
        <w:rPr>
          <w:sz w:val="24"/>
          <w:szCs w:val="24"/>
        </w:rPr>
        <w:t>,</w:t>
      </w:r>
      <w:r w:rsidR="009279EE" w:rsidRPr="00DA618F">
        <w:rPr>
          <w:sz w:val="24"/>
          <w:szCs w:val="24"/>
        </w:rPr>
        <w:t xml:space="preserve"> and </w:t>
      </w:r>
      <w:r w:rsidRPr="00DA618F">
        <w:rPr>
          <w:sz w:val="24"/>
          <w:szCs w:val="24"/>
        </w:rPr>
        <w:t>local government</w:t>
      </w:r>
      <w:r w:rsidR="009279EE" w:rsidRPr="00DA618F">
        <w:rPr>
          <w:sz w:val="24"/>
          <w:szCs w:val="24"/>
        </w:rPr>
        <w:t>s</w:t>
      </w:r>
      <w:r w:rsidRPr="00DA618F">
        <w:rPr>
          <w:sz w:val="24"/>
          <w:szCs w:val="24"/>
        </w:rPr>
        <w:t xml:space="preserve"> or municipalities</w:t>
      </w:r>
      <w:r w:rsidR="00C35BA7">
        <w:rPr>
          <w:b/>
          <w:sz w:val="24"/>
          <w:szCs w:val="24"/>
        </w:rPr>
        <w:t xml:space="preserve"> </w:t>
      </w:r>
      <w:r w:rsidR="00C35BA7">
        <w:rPr>
          <w:sz w:val="24"/>
          <w:szCs w:val="24"/>
        </w:rPr>
        <w:t>by a</w:t>
      </w:r>
      <w:r>
        <w:rPr>
          <w:sz w:val="24"/>
          <w:szCs w:val="24"/>
        </w:rPr>
        <w:t xml:space="preserve"> professional engineer licensed in the </w:t>
      </w:r>
      <w:r w:rsidR="00C35BA7">
        <w:rPr>
          <w:sz w:val="24"/>
          <w:szCs w:val="24"/>
        </w:rPr>
        <w:t>S</w:t>
      </w:r>
      <w:r>
        <w:rPr>
          <w:sz w:val="24"/>
          <w:szCs w:val="24"/>
        </w:rPr>
        <w:t xml:space="preserve">tate of Michigan. </w:t>
      </w:r>
      <w:r w:rsidR="009279EE">
        <w:rPr>
          <w:sz w:val="24"/>
          <w:szCs w:val="24"/>
        </w:rPr>
        <w:t xml:space="preserve"> Keb’s Inc.,</w:t>
      </w:r>
      <w:r w:rsidR="00C35BA7">
        <w:rPr>
          <w:sz w:val="24"/>
          <w:szCs w:val="24"/>
        </w:rPr>
        <w:t xml:space="preserve"> </w:t>
      </w:r>
      <w:r w:rsidR="009279EE">
        <w:rPr>
          <w:sz w:val="24"/>
          <w:szCs w:val="24"/>
        </w:rPr>
        <w:t>has completed preliminary survey work for this site</w:t>
      </w:r>
      <w:r w:rsidR="00C35BA7">
        <w:rPr>
          <w:sz w:val="24"/>
          <w:szCs w:val="24"/>
        </w:rPr>
        <w:t xml:space="preserve">.  They </w:t>
      </w:r>
      <w:r w:rsidR="003B125E">
        <w:rPr>
          <w:sz w:val="24"/>
          <w:szCs w:val="24"/>
        </w:rPr>
        <w:t xml:space="preserve">will need to be contacted when nearing project completion for </w:t>
      </w:r>
      <w:r w:rsidR="00C35BA7">
        <w:rPr>
          <w:sz w:val="24"/>
          <w:szCs w:val="24"/>
        </w:rPr>
        <w:t xml:space="preserve">on-site work required to complete the </w:t>
      </w:r>
      <w:r w:rsidR="003B125E">
        <w:rPr>
          <w:sz w:val="24"/>
          <w:szCs w:val="24"/>
        </w:rPr>
        <w:t>as-builts</w:t>
      </w:r>
      <w:r w:rsidR="00CC506E">
        <w:rPr>
          <w:sz w:val="24"/>
          <w:szCs w:val="24"/>
        </w:rPr>
        <w:t xml:space="preserve"> per Michigan law.  David Burns at the Land Bank will assist.</w:t>
      </w:r>
    </w:p>
    <w:p w:rsidR="00693422" w:rsidRDefault="009617A1">
      <w:pPr>
        <w:spacing w:before="240" w:after="240"/>
        <w:rPr>
          <w:sz w:val="24"/>
          <w:szCs w:val="24"/>
        </w:rPr>
      </w:pPr>
      <w:r w:rsidRPr="00444975">
        <w:rPr>
          <w:sz w:val="24"/>
          <w:szCs w:val="24"/>
        </w:rPr>
        <w:t>D</w:t>
      </w:r>
      <w:r>
        <w:rPr>
          <w:sz w:val="24"/>
          <w:szCs w:val="24"/>
        </w:rPr>
        <w:t xml:space="preserve">. Construction to be completed according to current </w:t>
      </w:r>
      <w:r w:rsidR="009279EE">
        <w:rPr>
          <w:sz w:val="24"/>
          <w:szCs w:val="24"/>
        </w:rPr>
        <w:t>2015 Michigan</w:t>
      </w:r>
      <w:r>
        <w:rPr>
          <w:sz w:val="24"/>
          <w:szCs w:val="24"/>
        </w:rPr>
        <w:t xml:space="preserve"> Construction Code </w:t>
      </w:r>
      <w:r w:rsidR="00444975">
        <w:rPr>
          <w:sz w:val="24"/>
          <w:szCs w:val="24"/>
        </w:rPr>
        <w:t xml:space="preserve">        </w:t>
      </w:r>
      <w:r>
        <w:rPr>
          <w:sz w:val="24"/>
          <w:szCs w:val="24"/>
        </w:rPr>
        <w:t xml:space="preserve">and Residential Construction Performance Guidelines, published by the National Association of Home Builders or current building code. </w:t>
      </w:r>
    </w:p>
    <w:p w:rsidR="00693422" w:rsidRDefault="009617A1">
      <w:pPr>
        <w:spacing w:before="240" w:after="240"/>
      </w:pPr>
      <w:r w:rsidRPr="00444975">
        <w:rPr>
          <w:sz w:val="24"/>
          <w:szCs w:val="24"/>
        </w:rPr>
        <w:t>E.</w:t>
      </w:r>
      <w:r>
        <w:rPr>
          <w:sz w:val="24"/>
          <w:szCs w:val="24"/>
        </w:rPr>
        <w:t xml:space="preserve"> The General Contractor </w:t>
      </w:r>
      <w:r w:rsidR="00C35BA7">
        <w:rPr>
          <w:sz w:val="24"/>
          <w:szCs w:val="24"/>
        </w:rPr>
        <w:t xml:space="preserve">will have utility providers </w:t>
      </w:r>
      <w:r w:rsidR="001C2BC4">
        <w:rPr>
          <w:sz w:val="24"/>
          <w:szCs w:val="24"/>
        </w:rPr>
        <w:t xml:space="preserve">install service and </w:t>
      </w:r>
      <w:r w:rsidR="00C35BA7">
        <w:rPr>
          <w:sz w:val="24"/>
          <w:szCs w:val="24"/>
        </w:rPr>
        <w:t xml:space="preserve">place </w:t>
      </w:r>
      <w:r w:rsidR="00C06C48">
        <w:rPr>
          <w:sz w:val="24"/>
          <w:szCs w:val="24"/>
        </w:rPr>
        <w:t>temporary service</w:t>
      </w:r>
      <w:r w:rsidR="00C35BA7">
        <w:rPr>
          <w:sz w:val="24"/>
          <w:szCs w:val="24"/>
        </w:rPr>
        <w:t xml:space="preserve"> into their name and pay the </w:t>
      </w:r>
      <w:r w:rsidR="001C2BC4">
        <w:rPr>
          <w:sz w:val="24"/>
          <w:szCs w:val="24"/>
        </w:rPr>
        <w:t>all utility costs</w:t>
      </w:r>
      <w:r w:rsidR="00444975">
        <w:rPr>
          <w:sz w:val="24"/>
          <w:szCs w:val="24"/>
        </w:rPr>
        <w:t xml:space="preserve"> until such time when </w:t>
      </w:r>
      <w:r w:rsidR="00C35BA7">
        <w:rPr>
          <w:sz w:val="24"/>
          <w:szCs w:val="24"/>
        </w:rPr>
        <w:t xml:space="preserve">the </w:t>
      </w:r>
      <w:r w:rsidR="001C2BC4">
        <w:rPr>
          <w:sz w:val="24"/>
          <w:szCs w:val="24"/>
        </w:rPr>
        <w:t>building is accepted by the Land Bank as complete</w:t>
      </w:r>
      <w:r w:rsidR="00444975">
        <w:rPr>
          <w:sz w:val="24"/>
          <w:szCs w:val="24"/>
        </w:rPr>
        <w:t xml:space="preserve">, and all final inspections have been passed in order to receive a certificate of occupancy for each dwelling unit. </w:t>
      </w:r>
      <w:r w:rsidR="001C2BC4">
        <w:rPr>
          <w:sz w:val="24"/>
          <w:szCs w:val="24"/>
        </w:rPr>
        <w:t>All utilities service extensions on and off-site and all use charges for all utilities during construction shall be paid by the General Contractor.</w:t>
      </w:r>
      <w:r>
        <w:t xml:space="preserve"> </w:t>
      </w:r>
    </w:p>
    <w:p w:rsidR="009F2AEE" w:rsidRDefault="009F2AEE">
      <w:pPr>
        <w:spacing w:before="240" w:after="240"/>
      </w:pPr>
    </w:p>
    <w:p w:rsidR="009F2AEE" w:rsidRDefault="009F2AEE">
      <w:pPr>
        <w:spacing w:before="240" w:after="240"/>
      </w:pPr>
    </w:p>
    <w:p w:rsidR="00693422" w:rsidRPr="00602C76" w:rsidRDefault="009617A1">
      <w:pPr>
        <w:spacing w:before="240" w:after="240"/>
      </w:pPr>
      <w:r w:rsidRPr="00602C76">
        <w:rPr>
          <w:sz w:val="24"/>
          <w:szCs w:val="24"/>
        </w:rPr>
        <w:t xml:space="preserve">2. </w:t>
      </w:r>
      <w:r w:rsidRPr="009F2AEE">
        <w:rPr>
          <w:sz w:val="24"/>
          <w:szCs w:val="24"/>
          <w:u w:val="single"/>
        </w:rPr>
        <w:t>Site Work:</w:t>
      </w:r>
      <w:r w:rsidRPr="00602C76">
        <w:tab/>
      </w:r>
      <w:r w:rsidRPr="00602C76">
        <w:tab/>
      </w:r>
      <w:r w:rsidRPr="00602C76">
        <w:tab/>
      </w:r>
    </w:p>
    <w:p w:rsidR="00A65272" w:rsidRDefault="009617A1">
      <w:pPr>
        <w:spacing w:before="240" w:after="240"/>
        <w:rPr>
          <w:sz w:val="24"/>
          <w:szCs w:val="24"/>
        </w:rPr>
      </w:pPr>
      <w:r>
        <w:rPr>
          <w:sz w:val="24"/>
          <w:szCs w:val="24"/>
        </w:rPr>
        <w:t>A. Tree Removal - General Contractor to remove trees as required to comply with site design.</w:t>
      </w:r>
      <w:r w:rsidR="00CC506E">
        <w:rPr>
          <w:sz w:val="24"/>
          <w:szCs w:val="24"/>
        </w:rPr>
        <w:t xml:space="preserve"> Additionally,</w:t>
      </w:r>
      <w:r>
        <w:rPr>
          <w:sz w:val="24"/>
          <w:szCs w:val="24"/>
        </w:rPr>
        <w:t xml:space="preserve"> General Contractor is required to clear the entire site of any brush or debris. </w:t>
      </w:r>
      <w:r w:rsidR="001C2BC4">
        <w:rPr>
          <w:sz w:val="24"/>
          <w:szCs w:val="24"/>
        </w:rPr>
        <w:t>Special attention may be required when scrubbing the property lines.  When complete, all property lines shall be clea</w:t>
      </w:r>
      <w:r w:rsidR="00DB1A05">
        <w:rPr>
          <w:sz w:val="24"/>
          <w:szCs w:val="24"/>
        </w:rPr>
        <w:t xml:space="preserve">red, free from debris, and landscaped according to the approved landscape plan.  If trees on the property line are dead they should be removed along with large dead branches that </w:t>
      </w:r>
      <w:r w:rsidR="00CC506E">
        <w:rPr>
          <w:sz w:val="24"/>
          <w:szCs w:val="24"/>
        </w:rPr>
        <w:t>overhang</w:t>
      </w:r>
      <w:r w:rsidR="00DB1A05">
        <w:rPr>
          <w:sz w:val="24"/>
          <w:szCs w:val="24"/>
        </w:rPr>
        <w:t xml:space="preserve"> the </w:t>
      </w:r>
      <w:r w:rsidR="00CC506E">
        <w:rPr>
          <w:sz w:val="24"/>
          <w:szCs w:val="24"/>
        </w:rPr>
        <w:t>property line</w:t>
      </w:r>
      <w:r w:rsidR="00DB1A05">
        <w:rPr>
          <w:sz w:val="24"/>
          <w:szCs w:val="24"/>
        </w:rPr>
        <w:t xml:space="preserve">.  </w:t>
      </w:r>
      <w:r w:rsidR="00CC506E">
        <w:rPr>
          <w:sz w:val="24"/>
          <w:szCs w:val="24"/>
        </w:rPr>
        <w:t xml:space="preserve">Before </w:t>
      </w:r>
      <w:r w:rsidR="00A65272">
        <w:rPr>
          <w:sz w:val="24"/>
          <w:szCs w:val="24"/>
        </w:rPr>
        <w:t>the selected</w:t>
      </w:r>
      <w:r w:rsidR="00CC506E">
        <w:rPr>
          <w:sz w:val="24"/>
          <w:szCs w:val="24"/>
        </w:rPr>
        <w:t xml:space="preserve"> </w:t>
      </w:r>
      <w:r w:rsidR="00DB1A05">
        <w:rPr>
          <w:sz w:val="24"/>
          <w:szCs w:val="24"/>
        </w:rPr>
        <w:t xml:space="preserve">General Contractor </w:t>
      </w:r>
      <w:r w:rsidR="00CC506E">
        <w:rPr>
          <w:sz w:val="24"/>
          <w:szCs w:val="24"/>
        </w:rPr>
        <w:t xml:space="preserve">starts the site tree removal, </w:t>
      </w:r>
      <w:r w:rsidR="00DB1A05">
        <w:rPr>
          <w:sz w:val="24"/>
          <w:szCs w:val="24"/>
        </w:rPr>
        <w:t>clearing</w:t>
      </w:r>
      <w:r w:rsidR="00CC506E">
        <w:rPr>
          <w:sz w:val="24"/>
          <w:szCs w:val="24"/>
        </w:rPr>
        <w:t>,</w:t>
      </w:r>
      <w:r w:rsidR="00DB1A05">
        <w:rPr>
          <w:sz w:val="24"/>
          <w:szCs w:val="24"/>
        </w:rPr>
        <w:t xml:space="preserve"> grubbing</w:t>
      </w:r>
      <w:r w:rsidR="00C06C48">
        <w:rPr>
          <w:sz w:val="24"/>
          <w:szCs w:val="24"/>
        </w:rPr>
        <w:t>,</w:t>
      </w:r>
      <w:r w:rsidR="00CC506E">
        <w:rPr>
          <w:sz w:val="24"/>
          <w:szCs w:val="24"/>
        </w:rPr>
        <w:t xml:space="preserve"> and property line clean up</w:t>
      </w:r>
      <w:r w:rsidR="00DB1A05">
        <w:rPr>
          <w:sz w:val="24"/>
          <w:szCs w:val="24"/>
        </w:rPr>
        <w:t>, contact David Burns at the Land Bank so he can attend</w:t>
      </w:r>
      <w:r w:rsidR="00C06C48">
        <w:rPr>
          <w:sz w:val="24"/>
          <w:szCs w:val="24"/>
        </w:rPr>
        <w:t xml:space="preserve"> and approve tree removal and agree to property line clean-</w:t>
      </w:r>
      <w:r w:rsidR="00920C39">
        <w:rPr>
          <w:sz w:val="24"/>
          <w:szCs w:val="24"/>
        </w:rPr>
        <w:t>up.</w:t>
      </w:r>
    </w:p>
    <w:p w:rsidR="00693422" w:rsidRPr="00155E9F" w:rsidRDefault="009617A1">
      <w:pPr>
        <w:spacing w:before="240" w:after="240"/>
        <w:rPr>
          <w:sz w:val="24"/>
          <w:szCs w:val="24"/>
        </w:rPr>
      </w:pPr>
      <w:r>
        <w:rPr>
          <w:sz w:val="24"/>
          <w:szCs w:val="24"/>
        </w:rPr>
        <w:t>B. Excavation - Excavation to be sufficient to place footings on suitable bearing soil. If unsuitable soil conditions are found</w:t>
      </w:r>
      <w:r w:rsidR="00A65272">
        <w:rPr>
          <w:sz w:val="24"/>
          <w:szCs w:val="24"/>
        </w:rPr>
        <w:t xml:space="preserve"> and not mentioned in the soil boring report included with this RFP, increased cost may be approved</w:t>
      </w:r>
      <w:r w:rsidR="00155E9F">
        <w:rPr>
          <w:sz w:val="24"/>
          <w:szCs w:val="24"/>
        </w:rPr>
        <w:t>.  T</w:t>
      </w:r>
      <w:r w:rsidR="00A65272">
        <w:rPr>
          <w:sz w:val="24"/>
          <w:szCs w:val="24"/>
        </w:rPr>
        <w:t>he Land Bank</w:t>
      </w:r>
      <w:r w:rsidR="00155E9F">
        <w:rPr>
          <w:sz w:val="24"/>
          <w:szCs w:val="24"/>
        </w:rPr>
        <w:t xml:space="preserve"> must approve a change order</w:t>
      </w:r>
      <w:r w:rsidR="00A65272">
        <w:rPr>
          <w:sz w:val="24"/>
          <w:szCs w:val="24"/>
        </w:rPr>
        <w:t xml:space="preserve"> before costs are </w:t>
      </w:r>
      <w:r w:rsidR="00155E9F">
        <w:rPr>
          <w:sz w:val="24"/>
          <w:szCs w:val="24"/>
        </w:rPr>
        <w:t>incurred</w:t>
      </w:r>
      <w:r w:rsidR="00A65272">
        <w:rPr>
          <w:sz w:val="24"/>
          <w:szCs w:val="24"/>
        </w:rPr>
        <w:t xml:space="preserve"> by the G.C.  </w:t>
      </w:r>
      <w:r w:rsidR="00155E9F">
        <w:rPr>
          <w:sz w:val="24"/>
          <w:szCs w:val="24"/>
        </w:rPr>
        <w:t xml:space="preserve">If </w:t>
      </w:r>
      <w:r w:rsidR="00A65272">
        <w:rPr>
          <w:sz w:val="24"/>
          <w:szCs w:val="24"/>
        </w:rPr>
        <w:t>required</w:t>
      </w:r>
      <w:r w:rsidR="00155E9F">
        <w:rPr>
          <w:sz w:val="24"/>
          <w:szCs w:val="24"/>
        </w:rPr>
        <w:t xml:space="preserve"> and approved,</w:t>
      </w:r>
      <w:r w:rsidR="00A65272">
        <w:rPr>
          <w:sz w:val="24"/>
          <w:szCs w:val="24"/>
        </w:rPr>
        <w:t xml:space="preserve"> </w:t>
      </w:r>
      <w:r w:rsidR="00155E9F">
        <w:rPr>
          <w:sz w:val="24"/>
          <w:szCs w:val="24"/>
        </w:rPr>
        <w:t xml:space="preserve">a change order submission shall include </w:t>
      </w:r>
      <w:r w:rsidR="00A65272">
        <w:rPr>
          <w:sz w:val="24"/>
          <w:szCs w:val="24"/>
        </w:rPr>
        <w:t>photographs</w:t>
      </w:r>
      <w:r w:rsidR="00155E9F">
        <w:rPr>
          <w:sz w:val="24"/>
          <w:szCs w:val="24"/>
        </w:rPr>
        <w:t xml:space="preserve"> of soil/debris</w:t>
      </w:r>
      <w:r w:rsidR="00A65272">
        <w:rPr>
          <w:sz w:val="24"/>
          <w:szCs w:val="24"/>
        </w:rPr>
        <w:t xml:space="preserve">, </w:t>
      </w:r>
      <w:r w:rsidR="00155E9F">
        <w:rPr>
          <w:sz w:val="24"/>
          <w:szCs w:val="24"/>
        </w:rPr>
        <w:t xml:space="preserve">actual </w:t>
      </w:r>
      <w:r w:rsidR="00A65272">
        <w:rPr>
          <w:sz w:val="24"/>
          <w:szCs w:val="24"/>
        </w:rPr>
        <w:t>cost</w:t>
      </w:r>
      <w:r w:rsidR="00155E9F">
        <w:rPr>
          <w:sz w:val="24"/>
          <w:szCs w:val="24"/>
        </w:rPr>
        <w:t xml:space="preserve"> increase</w:t>
      </w:r>
      <w:r w:rsidR="00A65272">
        <w:rPr>
          <w:sz w:val="24"/>
          <w:szCs w:val="24"/>
        </w:rPr>
        <w:t>,</w:t>
      </w:r>
      <w:r w:rsidR="00155E9F">
        <w:rPr>
          <w:sz w:val="24"/>
          <w:szCs w:val="24"/>
        </w:rPr>
        <w:t xml:space="preserve"> and proper invoicing from sub-contractor. </w:t>
      </w:r>
      <w:r w:rsidR="00A65272">
        <w:rPr>
          <w:sz w:val="24"/>
          <w:szCs w:val="24"/>
        </w:rPr>
        <w:t xml:space="preserve"> </w:t>
      </w:r>
      <w:r>
        <w:tab/>
      </w:r>
      <w:r>
        <w:tab/>
      </w:r>
    </w:p>
    <w:p w:rsidR="00693422" w:rsidRDefault="009617A1">
      <w:pPr>
        <w:spacing w:before="240" w:after="240"/>
      </w:pPr>
      <w:r>
        <w:rPr>
          <w:sz w:val="24"/>
          <w:szCs w:val="24"/>
        </w:rPr>
        <w:t>C. Backfill - Backfilling will be sufficient to provide access for construction and rough grade to provide drainage away from the building</w:t>
      </w:r>
      <w:r w:rsidR="00DB1A05">
        <w:rPr>
          <w:sz w:val="24"/>
          <w:szCs w:val="24"/>
        </w:rPr>
        <w:t>.</w:t>
      </w:r>
      <w:r>
        <w:tab/>
      </w:r>
      <w:r>
        <w:tab/>
      </w:r>
      <w:r>
        <w:tab/>
      </w:r>
      <w:r>
        <w:tab/>
      </w:r>
      <w:r>
        <w:tab/>
      </w:r>
    </w:p>
    <w:p w:rsidR="00693422" w:rsidRDefault="009617A1">
      <w:pPr>
        <w:spacing w:before="240" w:after="240"/>
        <w:rPr>
          <w:sz w:val="24"/>
          <w:szCs w:val="24"/>
        </w:rPr>
      </w:pPr>
      <w:r>
        <w:rPr>
          <w:sz w:val="24"/>
          <w:szCs w:val="24"/>
        </w:rPr>
        <w:t>D. Grading - Any area on the building site within 50 feet of the building shall be rough graded at the time of the backfill and a finish grade</w:t>
      </w:r>
      <w:r w:rsidR="00155E9F">
        <w:rPr>
          <w:sz w:val="24"/>
          <w:szCs w:val="24"/>
        </w:rPr>
        <w:t xml:space="preserve"> with top soil</w:t>
      </w:r>
      <w:r>
        <w:rPr>
          <w:sz w:val="24"/>
          <w:szCs w:val="24"/>
        </w:rPr>
        <w:t xml:space="preserve"> for the entire property to be done before completion of the </w:t>
      </w:r>
      <w:r w:rsidR="00C60E23">
        <w:rPr>
          <w:sz w:val="24"/>
          <w:szCs w:val="24"/>
        </w:rPr>
        <w:t>project.</w:t>
      </w:r>
      <w:r>
        <w:rPr>
          <w:sz w:val="24"/>
          <w:szCs w:val="24"/>
        </w:rPr>
        <w:t xml:space="preserve"> </w:t>
      </w:r>
    </w:p>
    <w:p w:rsidR="00693422" w:rsidRDefault="009617A1">
      <w:pPr>
        <w:spacing w:before="240" w:after="240"/>
      </w:pPr>
      <w:r>
        <w:rPr>
          <w:sz w:val="24"/>
          <w:szCs w:val="24"/>
        </w:rPr>
        <w:t xml:space="preserve">E. Excess Soil - Removal of excess soil from the site is the responsibility of the General Contractor. </w:t>
      </w:r>
      <w:r>
        <w:tab/>
      </w:r>
      <w:r>
        <w:tab/>
      </w:r>
      <w:r>
        <w:tab/>
      </w:r>
    </w:p>
    <w:p w:rsidR="00693422" w:rsidRPr="00155E9F" w:rsidRDefault="009617A1">
      <w:pPr>
        <w:spacing w:before="240" w:after="240"/>
        <w:rPr>
          <w:sz w:val="24"/>
          <w:szCs w:val="24"/>
        </w:rPr>
      </w:pPr>
      <w:r>
        <w:rPr>
          <w:sz w:val="24"/>
          <w:szCs w:val="24"/>
        </w:rPr>
        <w:t xml:space="preserve">F. Landscaping - Site landscaping is included in the scope of the project. Landscaping to include topsoil, </w:t>
      </w:r>
      <w:r w:rsidR="00F7322A">
        <w:rPr>
          <w:sz w:val="24"/>
          <w:szCs w:val="24"/>
        </w:rPr>
        <w:t xml:space="preserve">sod in front of building regardless of what is specified on the plans, </w:t>
      </w:r>
      <w:r>
        <w:rPr>
          <w:sz w:val="24"/>
          <w:szCs w:val="24"/>
        </w:rPr>
        <w:t>contractor grade seed</w:t>
      </w:r>
      <w:r w:rsidR="00F7322A">
        <w:rPr>
          <w:sz w:val="24"/>
          <w:szCs w:val="24"/>
        </w:rPr>
        <w:t xml:space="preserve"> where specified on the drawings</w:t>
      </w:r>
      <w:r>
        <w:rPr>
          <w:sz w:val="24"/>
          <w:szCs w:val="24"/>
        </w:rPr>
        <w:t>, and straw</w:t>
      </w:r>
      <w:r w:rsidR="00716390">
        <w:rPr>
          <w:sz w:val="24"/>
          <w:szCs w:val="24"/>
        </w:rPr>
        <w:t xml:space="preserve">, 5” mulch around building, landscaped beds, and </w:t>
      </w:r>
      <w:r w:rsidR="004C5910">
        <w:rPr>
          <w:sz w:val="24"/>
          <w:szCs w:val="24"/>
        </w:rPr>
        <w:t>newly</w:t>
      </w:r>
      <w:r w:rsidR="00716390">
        <w:rPr>
          <w:sz w:val="24"/>
          <w:szCs w:val="24"/>
        </w:rPr>
        <w:t xml:space="preserve"> planted trees</w:t>
      </w:r>
      <w:r w:rsidR="00F7322A">
        <w:rPr>
          <w:sz w:val="24"/>
          <w:szCs w:val="24"/>
        </w:rPr>
        <w:t xml:space="preserve"> and shrubs</w:t>
      </w:r>
      <w:r w:rsidR="00716390">
        <w:rPr>
          <w:sz w:val="24"/>
          <w:szCs w:val="24"/>
        </w:rPr>
        <w:t xml:space="preserve">. </w:t>
      </w:r>
      <w:r w:rsidR="004C5910">
        <w:rPr>
          <w:sz w:val="24"/>
          <w:szCs w:val="24"/>
        </w:rPr>
        <w:t xml:space="preserve"> All</w:t>
      </w:r>
      <w:r w:rsidR="00716390">
        <w:rPr>
          <w:sz w:val="24"/>
          <w:szCs w:val="24"/>
        </w:rPr>
        <w:t xml:space="preserve"> </w:t>
      </w:r>
      <w:r w:rsidR="004C5910">
        <w:rPr>
          <w:sz w:val="24"/>
          <w:szCs w:val="24"/>
        </w:rPr>
        <w:t>p</w:t>
      </w:r>
      <w:r>
        <w:rPr>
          <w:sz w:val="24"/>
          <w:szCs w:val="24"/>
        </w:rPr>
        <w:t xml:space="preserve">lantings according to the provided landscape plan. </w:t>
      </w:r>
      <w:r>
        <w:tab/>
      </w:r>
    </w:p>
    <w:p w:rsidR="00693422" w:rsidRPr="00602C76" w:rsidRDefault="009617A1">
      <w:pPr>
        <w:spacing w:before="240" w:after="240"/>
      </w:pPr>
      <w:r w:rsidRPr="00602C76">
        <w:rPr>
          <w:sz w:val="24"/>
          <w:szCs w:val="24"/>
        </w:rPr>
        <w:t xml:space="preserve">3. </w:t>
      </w:r>
      <w:r w:rsidRPr="00602C76">
        <w:rPr>
          <w:sz w:val="24"/>
          <w:szCs w:val="24"/>
          <w:u w:val="single"/>
        </w:rPr>
        <w:t xml:space="preserve">Site </w:t>
      </w:r>
      <w:r w:rsidR="00C60E23" w:rsidRPr="00602C76">
        <w:rPr>
          <w:sz w:val="24"/>
          <w:szCs w:val="24"/>
          <w:u w:val="single"/>
        </w:rPr>
        <w:t>Preparation</w:t>
      </w:r>
      <w:r w:rsidRPr="00602C76">
        <w:rPr>
          <w:sz w:val="24"/>
          <w:szCs w:val="24"/>
          <w:u w:val="single"/>
        </w:rPr>
        <w:t>:</w:t>
      </w:r>
      <w:r w:rsidRPr="00602C76">
        <w:tab/>
      </w:r>
      <w:r w:rsidRPr="00602C76">
        <w:tab/>
      </w:r>
      <w:r w:rsidRPr="00602C76">
        <w:tab/>
      </w:r>
    </w:p>
    <w:p w:rsidR="00693422" w:rsidRDefault="009617A1">
      <w:pPr>
        <w:spacing w:before="240" w:after="240"/>
      </w:pPr>
      <w:r>
        <w:rPr>
          <w:sz w:val="24"/>
          <w:szCs w:val="24"/>
        </w:rPr>
        <w:t xml:space="preserve">A. Foundation - Footings for the foundation are to be 16” x 8” concrete placed upon suitable bearing soil. Waterproofing for the foundation concrete consists of one exterior coat of 60 mils asphalt liquid- applied membrane. </w:t>
      </w:r>
      <w:r>
        <w:tab/>
      </w:r>
    </w:p>
    <w:p w:rsidR="00F54D04" w:rsidRDefault="00F54D04">
      <w:pPr>
        <w:spacing w:before="240" w:after="240"/>
        <w:rPr>
          <w:sz w:val="24"/>
          <w:szCs w:val="24"/>
        </w:rPr>
      </w:pPr>
    </w:p>
    <w:p w:rsidR="00F54D04" w:rsidRDefault="00F54D04">
      <w:pPr>
        <w:spacing w:before="240" w:after="240"/>
        <w:rPr>
          <w:sz w:val="24"/>
          <w:szCs w:val="24"/>
        </w:rPr>
      </w:pPr>
    </w:p>
    <w:p w:rsidR="00AE251E" w:rsidRPr="00F54D04" w:rsidRDefault="00AE251E">
      <w:pPr>
        <w:spacing w:before="240" w:after="240"/>
        <w:rPr>
          <w:sz w:val="24"/>
          <w:szCs w:val="24"/>
        </w:rPr>
      </w:pPr>
    </w:p>
    <w:p w:rsidR="009F2AEE" w:rsidRDefault="009617A1">
      <w:pPr>
        <w:spacing w:before="240" w:after="240"/>
        <w:rPr>
          <w:sz w:val="24"/>
          <w:szCs w:val="24"/>
        </w:rPr>
      </w:pPr>
      <w:r>
        <w:rPr>
          <w:sz w:val="24"/>
          <w:szCs w:val="24"/>
        </w:rPr>
        <w:t xml:space="preserve">B. Flatwork and Site Concrete - All interior concrete flatwork shall be approximately 3 1⁄2” thick with 2” thick foam, installed 2’ vertically and horizontally around all exterior walls. All exterior concrete flatwork to be approximately 4” thick. All exterior concrete to </w:t>
      </w:r>
    </w:p>
    <w:p w:rsidR="00693422" w:rsidRDefault="009617A1">
      <w:pPr>
        <w:spacing w:before="240" w:after="240"/>
      </w:pPr>
      <w:r>
        <w:rPr>
          <w:sz w:val="24"/>
          <w:szCs w:val="24"/>
        </w:rPr>
        <w:t>have expansion and control joints or saw cuts utilized to best control for cracking</w:t>
      </w:r>
      <w:r w:rsidR="00182000">
        <w:rPr>
          <w:sz w:val="24"/>
          <w:szCs w:val="24"/>
        </w:rPr>
        <w:t xml:space="preserve"> </w:t>
      </w:r>
      <w:r>
        <w:t xml:space="preserve">Exterior </w:t>
      </w:r>
      <w:r>
        <w:rPr>
          <w:sz w:val="24"/>
          <w:szCs w:val="24"/>
        </w:rPr>
        <w:t xml:space="preserve">concrete installed according to the concrete plan. </w:t>
      </w:r>
      <w:r w:rsidRPr="00F7322A">
        <w:rPr>
          <w:sz w:val="24"/>
          <w:szCs w:val="24"/>
        </w:rPr>
        <w:t xml:space="preserve">The General Contractor is responsible for replacing any concrete </w:t>
      </w:r>
      <w:r w:rsidR="00F7322A" w:rsidRPr="00F7322A">
        <w:rPr>
          <w:sz w:val="24"/>
          <w:szCs w:val="24"/>
        </w:rPr>
        <w:t xml:space="preserve">that is </w:t>
      </w:r>
      <w:r w:rsidRPr="00F7322A">
        <w:rPr>
          <w:sz w:val="24"/>
          <w:szCs w:val="24"/>
        </w:rPr>
        <w:t>cracked, chipped, or broken</w:t>
      </w:r>
      <w:r w:rsidR="00F7322A">
        <w:rPr>
          <w:b/>
          <w:sz w:val="24"/>
          <w:szCs w:val="24"/>
        </w:rPr>
        <w:t xml:space="preserve"> </w:t>
      </w:r>
      <w:r w:rsidR="00F7322A" w:rsidRPr="00F7322A">
        <w:rPr>
          <w:sz w:val="24"/>
          <w:szCs w:val="24"/>
        </w:rPr>
        <w:t>on site and the front R.O. W.</w:t>
      </w:r>
      <w:r w:rsidR="00AE2420">
        <w:rPr>
          <w:sz w:val="24"/>
          <w:szCs w:val="24"/>
        </w:rPr>
        <w:t xml:space="preserve">  See attached Energy Star Field Checklist to determine all insulation needs for the slab and points where the exterior wall system meets the concrete.   </w:t>
      </w:r>
      <w:r>
        <w:tab/>
      </w:r>
    </w:p>
    <w:p w:rsidR="00693422" w:rsidRDefault="009617A1">
      <w:pPr>
        <w:spacing w:before="240" w:after="240"/>
      </w:pPr>
      <w:r>
        <w:rPr>
          <w:sz w:val="24"/>
          <w:szCs w:val="24"/>
        </w:rPr>
        <w:t xml:space="preserve">C. Utilities - </w:t>
      </w:r>
      <w:r w:rsidRPr="00F7322A">
        <w:rPr>
          <w:sz w:val="24"/>
          <w:szCs w:val="24"/>
        </w:rPr>
        <w:t xml:space="preserve">The General Contractor </w:t>
      </w:r>
      <w:r w:rsidR="00F7322A">
        <w:rPr>
          <w:sz w:val="24"/>
          <w:szCs w:val="24"/>
        </w:rPr>
        <w:t xml:space="preserve">will identify all costs </w:t>
      </w:r>
      <w:r w:rsidRPr="00F7322A">
        <w:rPr>
          <w:sz w:val="24"/>
          <w:szCs w:val="24"/>
        </w:rPr>
        <w:t>associated with the connection of utilities</w:t>
      </w:r>
      <w:r w:rsidR="00F7322A">
        <w:rPr>
          <w:sz w:val="24"/>
          <w:szCs w:val="24"/>
        </w:rPr>
        <w:t xml:space="preserve"> and be responsible for their costs</w:t>
      </w:r>
      <w:r w:rsidRPr="00F7322A">
        <w:rPr>
          <w:sz w:val="24"/>
          <w:szCs w:val="24"/>
        </w:rPr>
        <w:t>.</w:t>
      </w:r>
      <w:r>
        <w:rPr>
          <w:b/>
          <w:sz w:val="24"/>
          <w:szCs w:val="24"/>
        </w:rPr>
        <w:t xml:space="preserve">  </w:t>
      </w:r>
      <w:r>
        <w:rPr>
          <w:sz w:val="24"/>
          <w:szCs w:val="24"/>
        </w:rPr>
        <w:t>The General Contractor cannot in any way be responsible for the performance of or quality of the utilities provided to the dwelling. This includes the installation location of the utilities. The General Contractor is responsible for any amounts due for benefit charges</w:t>
      </w:r>
      <w:r w:rsidR="00AE2420">
        <w:rPr>
          <w:sz w:val="24"/>
          <w:szCs w:val="24"/>
        </w:rPr>
        <w:t>/tap/meter/meter pits, etc.</w:t>
      </w:r>
      <w:r w:rsidR="00AE2420">
        <w:t xml:space="preserve">  </w:t>
      </w:r>
      <w:r>
        <w:rPr>
          <w:sz w:val="24"/>
          <w:szCs w:val="24"/>
        </w:rPr>
        <w:t xml:space="preserve">The </w:t>
      </w:r>
      <w:r w:rsidR="001612CA">
        <w:rPr>
          <w:sz w:val="24"/>
          <w:szCs w:val="24"/>
        </w:rPr>
        <w:t>General Contractor</w:t>
      </w:r>
      <w:r>
        <w:rPr>
          <w:sz w:val="24"/>
          <w:szCs w:val="24"/>
        </w:rPr>
        <w:t xml:space="preserve"> will pay for</w:t>
      </w:r>
      <w:r w:rsidR="00AE2420">
        <w:rPr>
          <w:sz w:val="24"/>
          <w:szCs w:val="24"/>
        </w:rPr>
        <w:t xml:space="preserve"> all</w:t>
      </w:r>
      <w:r>
        <w:rPr>
          <w:sz w:val="24"/>
          <w:szCs w:val="24"/>
        </w:rPr>
        <w:t xml:space="preserve"> </w:t>
      </w:r>
      <w:r w:rsidR="00602C76">
        <w:rPr>
          <w:sz w:val="24"/>
          <w:szCs w:val="24"/>
        </w:rPr>
        <w:t>utility’s</w:t>
      </w:r>
      <w:r w:rsidR="00AE2420">
        <w:rPr>
          <w:sz w:val="24"/>
          <w:szCs w:val="24"/>
        </w:rPr>
        <w:t xml:space="preserve"> and </w:t>
      </w:r>
      <w:r>
        <w:rPr>
          <w:sz w:val="24"/>
          <w:szCs w:val="24"/>
        </w:rPr>
        <w:t>consumption charges during the course of construction</w:t>
      </w:r>
      <w:r w:rsidR="00920C39">
        <w:rPr>
          <w:sz w:val="24"/>
          <w:szCs w:val="24"/>
        </w:rPr>
        <w:t xml:space="preserve"> until such time the building is accepted by the Land Bank.</w:t>
      </w:r>
      <w:r>
        <w:rPr>
          <w:sz w:val="24"/>
          <w:szCs w:val="24"/>
        </w:rPr>
        <w:t xml:space="preserve"> </w:t>
      </w:r>
      <w:r>
        <w:tab/>
      </w:r>
      <w:r>
        <w:tab/>
      </w:r>
      <w:r>
        <w:tab/>
      </w:r>
      <w:r>
        <w:tab/>
      </w:r>
      <w:r>
        <w:tab/>
      </w:r>
      <w:r>
        <w:tab/>
      </w:r>
    </w:p>
    <w:p w:rsidR="00693422" w:rsidRPr="00602C76" w:rsidRDefault="009617A1">
      <w:pPr>
        <w:spacing w:before="240" w:after="240"/>
      </w:pPr>
      <w:r w:rsidRPr="00602C76">
        <w:rPr>
          <w:sz w:val="24"/>
          <w:szCs w:val="24"/>
        </w:rPr>
        <w:t xml:space="preserve">4. </w:t>
      </w:r>
      <w:r w:rsidRPr="009F2AEE">
        <w:rPr>
          <w:sz w:val="24"/>
          <w:szCs w:val="24"/>
          <w:u w:val="single"/>
        </w:rPr>
        <w:t>B</w:t>
      </w:r>
      <w:r w:rsidR="009F2AEE">
        <w:rPr>
          <w:sz w:val="24"/>
          <w:szCs w:val="24"/>
          <w:u w:val="single"/>
        </w:rPr>
        <w:t>uilding</w:t>
      </w:r>
      <w:r w:rsidRPr="009F2AEE">
        <w:rPr>
          <w:sz w:val="24"/>
          <w:szCs w:val="24"/>
          <w:u w:val="single"/>
        </w:rPr>
        <w:t xml:space="preserve"> E</w:t>
      </w:r>
      <w:r w:rsidR="009F2AEE">
        <w:rPr>
          <w:sz w:val="24"/>
          <w:szCs w:val="24"/>
          <w:u w:val="single"/>
        </w:rPr>
        <w:t>xterior:</w:t>
      </w:r>
      <w:r w:rsidRPr="00602C76">
        <w:tab/>
      </w:r>
      <w:r w:rsidRPr="00602C76">
        <w:tab/>
      </w:r>
      <w:r w:rsidRPr="00602C76">
        <w:tab/>
      </w:r>
      <w:r w:rsidRPr="00602C76">
        <w:tab/>
      </w:r>
    </w:p>
    <w:p w:rsidR="00693422" w:rsidRDefault="009617A1">
      <w:pPr>
        <w:spacing w:before="240" w:after="240"/>
        <w:rPr>
          <w:sz w:val="24"/>
          <w:szCs w:val="24"/>
        </w:rPr>
      </w:pPr>
      <w:r>
        <w:rPr>
          <w:sz w:val="24"/>
          <w:szCs w:val="24"/>
        </w:rPr>
        <w:t xml:space="preserve">A. </w:t>
      </w:r>
      <w:r w:rsidR="00603F6D">
        <w:rPr>
          <w:sz w:val="24"/>
          <w:szCs w:val="24"/>
        </w:rPr>
        <w:t xml:space="preserve">     </w:t>
      </w:r>
      <w:r>
        <w:rPr>
          <w:sz w:val="24"/>
          <w:szCs w:val="24"/>
        </w:rPr>
        <w:t>Roofing Material -</w:t>
      </w:r>
    </w:p>
    <w:p w:rsidR="00693422" w:rsidRDefault="009617A1">
      <w:pPr>
        <w:spacing w:before="240" w:after="240"/>
      </w:pPr>
      <w:r>
        <w:rPr>
          <w:sz w:val="24"/>
          <w:szCs w:val="24"/>
        </w:rPr>
        <w:t xml:space="preserve">         Material:</w:t>
      </w:r>
      <w:r>
        <w:tab/>
      </w:r>
      <w:r>
        <w:tab/>
      </w:r>
      <w:r>
        <w:rPr>
          <w:sz w:val="24"/>
          <w:szCs w:val="24"/>
        </w:rPr>
        <w:t>Asphalt architectural shingles</w:t>
      </w:r>
    </w:p>
    <w:p w:rsidR="00693422" w:rsidRDefault="009617A1" w:rsidP="00DC1911">
      <w:pPr>
        <w:spacing w:before="240" w:after="240"/>
        <w:ind w:left="2880" w:hanging="2880"/>
        <w:rPr>
          <w:sz w:val="24"/>
          <w:szCs w:val="24"/>
        </w:rPr>
      </w:pPr>
      <w:r>
        <w:rPr>
          <w:sz w:val="24"/>
          <w:szCs w:val="24"/>
        </w:rPr>
        <w:t xml:space="preserve">         Mfr / model:</w:t>
      </w:r>
      <w:r>
        <w:rPr>
          <w:sz w:val="24"/>
          <w:szCs w:val="24"/>
        </w:rPr>
        <w:tab/>
        <w:t>Certainteed Landmark</w:t>
      </w:r>
      <w:r w:rsidR="00DC1911">
        <w:rPr>
          <w:sz w:val="24"/>
          <w:szCs w:val="24"/>
        </w:rPr>
        <w:t xml:space="preserve"> or equal</w:t>
      </w:r>
      <w:r w:rsidR="00AE2420">
        <w:rPr>
          <w:sz w:val="24"/>
          <w:szCs w:val="24"/>
        </w:rPr>
        <w:t xml:space="preserve"> or better</w:t>
      </w:r>
      <w:r w:rsidR="00DC1911">
        <w:rPr>
          <w:sz w:val="24"/>
          <w:szCs w:val="24"/>
        </w:rPr>
        <w:t xml:space="preserve"> with specs and sample to Land Bank prior to install.  </w:t>
      </w:r>
    </w:p>
    <w:p w:rsidR="00693422" w:rsidRDefault="009617A1">
      <w:pPr>
        <w:spacing w:before="240" w:after="240"/>
        <w:rPr>
          <w:sz w:val="24"/>
          <w:szCs w:val="24"/>
        </w:rPr>
      </w:pPr>
      <w:r>
        <w:rPr>
          <w:sz w:val="24"/>
          <w:szCs w:val="24"/>
        </w:rPr>
        <w:t xml:space="preserve">          Felt:</w:t>
      </w:r>
      <w:r>
        <w:rPr>
          <w:sz w:val="24"/>
          <w:szCs w:val="24"/>
        </w:rPr>
        <w:tab/>
      </w:r>
      <w:r>
        <w:rPr>
          <w:sz w:val="24"/>
          <w:szCs w:val="24"/>
        </w:rPr>
        <w:tab/>
      </w:r>
      <w:r>
        <w:rPr>
          <w:sz w:val="24"/>
          <w:szCs w:val="24"/>
        </w:rPr>
        <w:tab/>
        <w:t>15#</w:t>
      </w:r>
    </w:p>
    <w:p w:rsidR="00693422" w:rsidRDefault="009617A1">
      <w:pPr>
        <w:spacing w:before="240" w:after="240"/>
        <w:rPr>
          <w:sz w:val="24"/>
          <w:szCs w:val="24"/>
        </w:rPr>
      </w:pPr>
      <w:r>
        <w:rPr>
          <w:sz w:val="24"/>
          <w:szCs w:val="24"/>
        </w:rPr>
        <w:t xml:space="preserve">          Vents:</w:t>
      </w:r>
      <w:r>
        <w:rPr>
          <w:sz w:val="24"/>
          <w:szCs w:val="24"/>
        </w:rPr>
        <w:tab/>
      </w:r>
      <w:r>
        <w:rPr>
          <w:sz w:val="24"/>
          <w:szCs w:val="24"/>
        </w:rPr>
        <w:tab/>
      </w:r>
      <w:r>
        <w:rPr>
          <w:sz w:val="24"/>
          <w:szCs w:val="24"/>
        </w:rPr>
        <w:tab/>
        <w:t>Ridge or roof vents, per plan</w:t>
      </w:r>
    </w:p>
    <w:p w:rsidR="00693422" w:rsidRDefault="009617A1">
      <w:pPr>
        <w:spacing w:before="240" w:after="240"/>
        <w:rPr>
          <w:sz w:val="24"/>
          <w:szCs w:val="24"/>
        </w:rPr>
      </w:pPr>
      <w:r>
        <w:rPr>
          <w:sz w:val="24"/>
          <w:szCs w:val="24"/>
        </w:rPr>
        <w:t xml:space="preserve">          Ice/water barrier:</w:t>
      </w:r>
      <w:r>
        <w:tab/>
      </w:r>
      <w:r>
        <w:rPr>
          <w:sz w:val="24"/>
          <w:szCs w:val="24"/>
        </w:rPr>
        <w:t>at eaves and valleys, per code rqmts</w:t>
      </w:r>
    </w:p>
    <w:p w:rsidR="00DC1911" w:rsidRDefault="009617A1" w:rsidP="00DC1911">
      <w:pPr>
        <w:spacing w:before="240" w:after="240"/>
        <w:ind w:left="2880" w:hanging="2160"/>
        <w:rPr>
          <w:sz w:val="24"/>
          <w:szCs w:val="24"/>
        </w:rPr>
      </w:pPr>
      <w:r>
        <w:rPr>
          <w:sz w:val="24"/>
          <w:szCs w:val="24"/>
        </w:rPr>
        <w:t xml:space="preserve">Color: </w:t>
      </w:r>
      <w:r>
        <w:rPr>
          <w:sz w:val="24"/>
          <w:szCs w:val="24"/>
        </w:rPr>
        <w:tab/>
      </w:r>
      <w:r w:rsidR="00DC1911">
        <w:rPr>
          <w:sz w:val="24"/>
          <w:szCs w:val="24"/>
        </w:rPr>
        <w:t>Color to be selected by Land Bank</w:t>
      </w:r>
      <w:r w:rsidR="00AE2420">
        <w:rPr>
          <w:sz w:val="24"/>
          <w:szCs w:val="24"/>
        </w:rPr>
        <w:t xml:space="preserve"> with G.C.</w:t>
      </w:r>
    </w:p>
    <w:p w:rsidR="00693422" w:rsidRDefault="00693422">
      <w:pPr>
        <w:spacing w:before="240" w:after="240"/>
        <w:ind w:firstLine="720"/>
        <w:rPr>
          <w:sz w:val="24"/>
          <w:szCs w:val="24"/>
        </w:rPr>
      </w:pPr>
    </w:p>
    <w:p w:rsidR="00693422" w:rsidRDefault="00490379">
      <w:pPr>
        <w:spacing w:before="240" w:after="240"/>
        <w:rPr>
          <w:sz w:val="24"/>
          <w:szCs w:val="24"/>
        </w:rPr>
      </w:pPr>
      <w:r>
        <w:rPr>
          <w:sz w:val="24"/>
          <w:szCs w:val="24"/>
        </w:rPr>
        <w:t>B</w:t>
      </w:r>
      <w:r w:rsidR="00DC1911">
        <w:rPr>
          <w:sz w:val="24"/>
          <w:szCs w:val="24"/>
        </w:rPr>
        <w:t>.</w:t>
      </w:r>
      <w:r w:rsidR="00DC1911">
        <w:rPr>
          <w:sz w:val="24"/>
          <w:szCs w:val="24"/>
        </w:rPr>
        <w:tab/>
      </w:r>
      <w:r w:rsidR="009617A1">
        <w:rPr>
          <w:sz w:val="24"/>
          <w:szCs w:val="24"/>
        </w:rPr>
        <w:t>Masonry Material - Location per plan.</w:t>
      </w:r>
    </w:p>
    <w:p w:rsidR="00693422" w:rsidRDefault="009617A1">
      <w:pPr>
        <w:spacing w:before="240" w:after="240"/>
        <w:ind w:firstLine="720"/>
        <w:rPr>
          <w:sz w:val="24"/>
          <w:szCs w:val="24"/>
        </w:rPr>
      </w:pPr>
      <w:r>
        <w:rPr>
          <w:sz w:val="24"/>
          <w:szCs w:val="24"/>
        </w:rPr>
        <w:t xml:space="preserve">Material: </w:t>
      </w:r>
      <w:r>
        <w:rPr>
          <w:sz w:val="24"/>
          <w:szCs w:val="24"/>
        </w:rPr>
        <w:tab/>
      </w:r>
      <w:r>
        <w:rPr>
          <w:sz w:val="24"/>
          <w:szCs w:val="24"/>
        </w:rPr>
        <w:tab/>
        <w:t>Brick</w:t>
      </w:r>
    </w:p>
    <w:p w:rsidR="00693422" w:rsidRDefault="009617A1">
      <w:pPr>
        <w:spacing w:before="240" w:after="240"/>
        <w:ind w:firstLine="720"/>
        <w:rPr>
          <w:sz w:val="24"/>
          <w:szCs w:val="24"/>
        </w:rPr>
      </w:pPr>
      <w:r>
        <w:rPr>
          <w:sz w:val="24"/>
          <w:szCs w:val="24"/>
        </w:rPr>
        <w:t>Mfr / model:</w:t>
      </w:r>
      <w:r>
        <w:rPr>
          <w:sz w:val="24"/>
          <w:szCs w:val="24"/>
        </w:rPr>
        <w:tab/>
      </w:r>
      <w:r>
        <w:rPr>
          <w:sz w:val="24"/>
          <w:szCs w:val="24"/>
        </w:rPr>
        <w:tab/>
        <w:t xml:space="preserve">Belden Bricks </w:t>
      </w:r>
      <w:r w:rsidR="00AE2420">
        <w:rPr>
          <w:sz w:val="24"/>
          <w:szCs w:val="24"/>
        </w:rPr>
        <w:t>or better.</w:t>
      </w:r>
    </w:p>
    <w:p w:rsidR="00693422" w:rsidRDefault="009617A1">
      <w:pPr>
        <w:spacing w:before="240" w:after="240"/>
        <w:ind w:firstLine="720"/>
        <w:rPr>
          <w:sz w:val="24"/>
          <w:szCs w:val="24"/>
        </w:rPr>
      </w:pPr>
      <w:r>
        <w:rPr>
          <w:sz w:val="24"/>
          <w:szCs w:val="24"/>
        </w:rPr>
        <w:t>Color:</w:t>
      </w:r>
      <w:r>
        <w:rPr>
          <w:sz w:val="24"/>
          <w:szCs w:val="24"/>
        </w:rPr>
        <w:tab/>
      </w:r>
      <w:r>
        <w:rPr>
          <w:sz w:val="24"/>
          <w:szCs w:val="24"/>
        </w:rPr>
        <w:tab/>
      </w:r>
      <w:r>
        <w:rPr>
          <w:sz w:val="24"/>
          <w:szCs w:val="24"/>
        </w:rPr>
        <w:tab/>
      </w:r>
      <w:r w:rsidR="00AE2420">
        <w:rPr>
          <w:sz w:val="24"/>
          <w:szCs w:val="24"/>
        </w:rPr>
        <w:t>Color to be selected by Land Bank with G.C</w:t>
      </w:r>
      <w:r>
        <w:rPr>
          <w:sz w:val="24"/>
          <w:szCs w:val="24"/>
        </w:rPr>
        <w:t xml:space="preserve"> </w:t>
      </w:r>
    </w:p>
    <w:p w:rsidR="00693422" w:rsidRDefault="00693422">
      <w:pPr>
        <w:spacing w:before="240" w:after="240"/>
        <w:ind w:firstLine="720"/>
        <w:rPr>
          <w:sz w:val="24"/>
          <w:szCs w:val="24"/>
        </w:rPr>
      </w:pPr>
    </w:p>
    <w:p w:rsidR="009F2AEE" w:rsidRDefault="009F2AEE">
      <w:pPr>
        <w:spacing w:before="240" w:after="240"/>
        <w:ind w:firstLine="720"/>
        <w:rPr>
          <w:sz w:val="24"/>
          <w:szCs w:val="24"/>
        </w:rPr>
      </w:pPr>
    </w:p>
    <w:p w:rsidR="00693422" w:rsidRDefault="002A7D53">
      <w:r>
        <w:rPr>
          <w:sz w:val="24"/>
          <w:szCs w:val="24"/>
        </w:rPr>
        <w:t>C</w:t>
      </w:r>
      <w:r w:rsidR="009617A1">
        <w:rPr>
          <w:sz w:val="24"/>
          <w:szCs w:val="24"/>
        </w:rPr>
        <w:t xml:space="preserve">. </w:t>
      </w:r>
      <w:r w:rsidR="00603F6D">
        <w:rPr>
          <w:sz w:val="24"/>
          <w:szCs w:val="24"/>
        </w:rPr>
        <w:t xml:space="preserve">       </w:t>
      </w:r>
      <w:r w:rsidR="009617A1">
        <w:rPr>
          <w:sz w:val="24"/>
          <w:szCs w:val="24"/>
        </w:rPr>
        <w:t>Siding Material</w:t>
      </w:r>
      <w:r w:rsidR="009617A1">
        <w:t xml:space="preserve"> - </w:t>
      </w:r>
      <w:r w:rsidR="009617A1">
        <w:tab/>
      </w:r>
      <w:r w:rsidR="009617A1">
        <w:tab/>
      </w:r>
      <w:r w:rsidR="009617A1">
        <w:tab/>
      </w:r>
    </w:p>
    <w:p w:rsidR="00693422" w:rsidRDefault="009F2AEE">
      <w:pPr>
        <w:spacing w:before="240" w:after="240"/>
        <w:ind w:left="720"/>
        <w:rPr>
          <w:sz w:val="24"/>
          <w:szCs w:val="24"/>
        </w:rPr>
      </w:pPr>
      <w:r>
        <w:rPr>
          <w:sz w:val="24"/>
          <w:szCs w:val="24"/>
          <w:u w:val="single"/>
        </w:rPr>
        <w:t>M</w:t>
      </w:r>
      <w:r w:rsidR="009617A1">
        <w:rPr>
          <w:sz w:val="24"/>
          <w:szCs w:val="24"/>
          <w:u w:val="single"/>
        </w:rPr>
        <w:t>aterial</w:t>
      </w:r>
      <w:r w:rsidR="009617A1">
        <w:rPr>
          <w:sz w:val="24"/>
          <w:szCs w:val="24"/>
        </w:rPr>
        <w:t xml:space="preserve"> </w:t>
      </w:r>
      <w:r w:rsidR="009617A1">
        <w:rPr>
          <w:sz w:val="24"/>
          <w:szCs w:val="24"/>
        </w:rPr>
        <w:tab/>
      </w:r>
      <w:r w:rsidR="009617A1">
        <w:rPr>
          <w:sz w:val="24"/>
          <w:szCs w:val="24"/>
        </w:rPr>
        <w:tab/>
      </w:r>
      <w:r w:rsidR="009617A1">
        <w:rPr>
          <w:sz w:val="24"/>
          <w:szCs w:val="24"/>
        </w:rPr>
        <w:tab/>
      </w:r>
      <w:r w:rsidR="009617A1">
        <w:rPr>
          <w:sz w:val="24"/>
          <w:szCs w:val="24"/>
        </w:rPr>
        <w:tab/>
      </w:r>
      <w:r w:rsidR="009617A1">
        <w:rPr>
          <w:sz w:val="24"/>
          <w:szCs w:val="24"/>
          <w:u w:val="single"/>
        </w:rPr>
        <w:t>Description</w:t>
      </w:r>
      <w:r w:rsidR="009617A1">
        <w:rPr>
          <w:sz w:val="24"/>
          <w:szCs w:val="24"/>
        </w:rPr>
        <w:tab/>
      </w:r>
    </w:p>
    <w:p w:rsidR="00693422" w:rsidRDefault="009617A1">
      <w:pPr>
        <w:spacing w:before="240" w:after="240" w:line="240" w:lineRule="auto"/>
        <w:rPr>
          <w:sz w:val="24"/>
          <w:szCs w:val="24"/>
        </w:rPr>
      </w:pPr>
      <w:r>
        <w:rPr>
          <w:sz w:val="24"/>
          <w:szCs w:val="24"/>
        </w:rPr>
        <w:t xml:space="preserve">            Vinyl lap siding:</w:t>
      </w:r>
      <w:r>
        <w:rPr>
          <w:sz w:val="24"/>
          <w:szCs w:val="24"/>
        </w:rPr>
        <w:tab/>
      </w:r>
      <w:r>
        <w:rPr>
          <w:sz w:val="24"/>
          <w:szCs w:val="24"/>
        </w:rPr>
        <w:tab/>
      </w:r>
      <w:r>
        <w:rPr>
          <w:sz w:val="24"/>
          <w:szCs w:val="24"/>
        </w:rPr>
        <w:tab/>
        <w:t>Ply Gem Variform Double-4 .042" Thickness</w:t>
      </w:r>
      <w:r w:rsidR="00AE2420">
        <w:rPr>
          <w:sz w:val="24"/>
          <w:szCs w:val="24"/>
        </w:rPr>
        <w:t xml:space="preserve"> or </w:t>
      </w:r>
      <w:r w:rsidR="00AE2420">
        <w:rPr>
          <w:sz w:val="24"/>
          <w:szCs w:val="24"/>
        </w:rPr>
        <w:tab/>
      </w:r>
      <w:r w:rsidR="00AE2420">
        <w:rPr>
          <w:sz w:val="24"/>
          <w:szCs w:val="24"/>
        </w:rPr>
        <w:tab/>
      </w:r>
      <w:r w:rsidR="00AE2420">
        <w:rPr>
          <w:sz w:val="24"/>
          <w:szCs w:val="24"/>
        </w:rPr>
        <w:tab/>
      </w:r>
      <w:r w:rsidR="00AE2420">
        <w:rPr>
          <w:sz w:val="24"/>
          <w:szCs w:val="24"/>
        </w:rPr>
        <w:tab/>
      </w:r>
      <w:r w:rsidR="00AE2420">
        <w:rPr>
          <w:sz w:val="24"/>
          <w:szCs w:val="24"/>
        </w:rPr>
        <w:tab/>
      </w:r>
      <w:r w:rsidR="00AE2420">
        <w:rPr>
          <w:sz w:val="24"/>
          <w:szCs w:val="24"/>
        </w:rPr>
        <w:tab/>
        <w:t>better</w:t>
      </w:r>
      <w:r w:rsidR="00920C39">
        <w:rPr>
          <w:sz w:val="24"/>
          <w:szCs w:val="24"/>
        </w:rPr>
        <w:t xml:space="preserve"> or approved equal.</w:t>
      </w:r>
    </w:p>
    <w:p w:rsidR="00693422" w:rsidRDefault="009617A1">
      <w:pPr>
        <w:spacing w:before="240" w:after="240" w:line="240" w:lineRule="auto"/>
        <w:rPr>
          <w:sz w:val="24"/>
          <w:szCs w:val="24"/>
        </w:rPr>
      </w:pPr>
      <w:r>
        <w:rPr>
          <w:sz w:val="24"/>
          <w:szCs w:val="24"/>
        </w:rPr>
        <w:t xml:space="preserve">            Vinyl board/batten: </w:t>
      </w:r>
      <w:r>
        <w:rPr>
          <w:sz w:val="24"/>
          <w:szCs w:val="24"/>
        </w:rPr>
        <w:tab/>
      </w:r>
      <w:r>
        <w:rPr>
          <w:sz w:val="24"/>
          <w:szCs w:val="24"/>
        </w:rPr>
        <w:tab/>
      </w:r>
      <w:r>
        <w:rPr>
          <w:sz w:val="24"/>
          <w:szCs w:val="24"/>
        </w:rPr>
        <w:tab/>
        <w:t xml:space="preserve">Variform </w:t>
      </w:r>
      <w:r w:rsidR="00AE2420">
        <w:rPr>
          <w:sz w:val="24"/>
          <w:szCs w:val="24"/>
        </w:rPr>
        <w:t>4</w:t>
      </w:r>
      <w:r>
        <w:rPr>
          <w:sz w:val="24"/>
          <w:szCs w:val="24"/>
        </w:rPr>
        <w:t>" batten spacing</w:t>
      </w:r>
    </w:p>
    <w:p w:rsidR="00693422" w:rsidRDefault="009617A1">
      <w:pPr>
        <w:spacing w:before="240" w:after="240" w:line="240" w:lineRule="auto"/>
        <w:ind w:left="720"/>
        <w:rPr>
          <w:sz w:val="24"/>
          <w:szCs w:val="24"/>
        </w:rPr>
      </w:pPr>
      <w:r>
        <w:rPr>
          <w:sz w:val="24"/>
          <w:szCs w:val="24"/>
        </w:rPr>
        <w:t xml:space="preserve"> Soffit:</w:t>
      </w:r>
      <w:r>
        <w:rPr>
          <w:sz w:val="24"/>
          <w:szCs w:val="24"/>
        </w:rPr>
        <w:tab/>
      </w:r>
      <w:r>
        <w:rPr>
          <w:sz w:val="24"/>
          <w:szCs w:val="24"/>
        </w:rPr>
        <w:tab/>
      </w:r>
      <w:r>
        <w:rPr>
          <w:sz w:val="24"/>
          <w:szCs w:val="24"/>
        </w:rPr>
        <w:tab/>
      </w:r>
      <w:r>
        <w:rPr>
          <w:sz w:val="24"/>
          <w:szCs w:val="24"/>
        </w:rPr>
        <w:tab/>
      </w:r>
      <w:r>
        <w:rPr>
          <w:sz w:val="24"/>
          <w:szCs w:val="24"/>
        </w:rPr>
        <w:tab/>
        <w:t xml:space="preserve">Vented aluminum </w:t>
      </w:r>
    </w:p>
    <w:p w:rsidR="00693422" w:rsidRDefault="009617A1">
      <w:pPr>
        <w:spacing w:before="240" w:after="240" w:line="240" w:lineRule="auto"/>
        <w:rPr>
          <w:sz w:val="24"/>
          <w:szCs w:val="24"/>
        </w:rPr>
      </w:pPr>
      <w:r>
        <w:rPr>
          <w:sz w:val="24"/>
          <w:szCs w:val="24"/>
        </w:rPr>
        <w:t xml:space="preserve">            Fascia:</w:t>
      </w:r>
      <w:r>
        <w:rPr>
          <w:sz w:val="24"/>
          <w:szCs w:val="24"/>
        </w:rPr>
        <w:tab/>
      </w:r>
      <w:r>
        <w:rPr>
          <w:sz w:val="24"/>
          <w:szCs w:val="24"/>
        </w:rPr>
        <w:tab/>
      </w:r>
      <w:r>
        <w:rPr>
          <w:sz w:val="24"/>
          <w:szCs w:val="24"/>
        </w:rPr>
        <w:tab/>
      </w:r>
      <w:r>
        <w:rPr>
          <w:sz w:val="24"/>
          <w:szCs w:val="24"/>
        </w:rPr>
        <w:tab/>
        <w:t>Aluminum 6"</w:t>
      </w:r>
    </w:p>
    <w:p w:rsidR="00693422" w:rsidRDefault="009617A1">
      <w:pPr>
        <w:spacing w:before="240" w:after="240" w:line="240" w:lineRule="auto"/>
        <w:rPr>
          <w:sz w:val="24"/>
          <w:szCs w:val="24"/>
        </w:rPr>
      </w:pPr>
      <w:r>
        <w:rPr>
          <w:sz w:val="24"/>
          <w:szCs w:val="24"/>
        </w:rPr>
        <w:tab/>
        <w:t xml:space="preserve"> Color: </w:t>
      </w:r>
      <w:r>
        <w:rPr>
          <w:sz w:val="24"/>
          <w:szCs w:val="24"/>
        </w:rPr>
        <w:tab/>
      </w:r>
      <w:r>
        <w:rPr>
          <w:sz w:val="24"/>
          <w:szCs w:val="24"/>
        </w:rPr>
        <w:tab/>
      </w:r>
      <w:r>
        <w:rPr>
          <w:sz w:val="24"/>
          <w:szCs w:val="24"/>
        </w:rPr>
        <w:tab/>
      </w:r>
      <w:r>
        <w:rPr>
          <w:sz w:val="24"/>
          <w:szCs w:val="24"/>
        </w:rPr>
        <w:tab/>
        <w:t>To be selected by Land Bank</w:t>
      </w:r>
      <w:r w:rsidR="00920C39">
        <w:rPr>
          <w:sz w:val="24"/>
          <w:szCs w:val="24"/>
        </w:rPr>
        <w:t xml:space="preserve"> with G.C.</w:t>
      </w:r>
    </w:p>
    <w:p w:rsidR="00693422" w:rsidRDefault="009617A1">
      <w:r>
        <w:tab/>
      </w:r>
      <w:r>
        <w:tab/>
      </w:r>
      <w:r>
        <w:tab/>
      </w:r>
    </w:p>
    <w:p w:rsidR="009F2AEE" w:rsidRDefault="002A7D53" w:rsidP="009F2AEE">
      <w:pPr>
        <w:ind w:right="-360"/>
      </w:pPr>
      <w:r>
        <w:rPr>
          <w:sz w:val="24"/>
          <w:szCs w:val="24"/>
        </w:rPr>
        <w:t>D</w:t>
      </w:r>
      <w:r w:rsidR="009617A1">
        <w:rPr>
          <w:sz w:val="24"/>
          <w:szCs w:val="24"/>
        </w:rPr>
        <w:t xml:space="preserve">. </w:t>
      </w:r>
      <w:r w:rsidR="00603F6D">
        <w:rPr>
          <w:sz w:val="24"/>
          <w:szCs w:val="24"/>
        </w:rPr>
        <w:t xml:space="preserve"> </w:t>
      </w:r>
      <w:r w:rsidR="009617A1">
        <w:rPr>
          <w:sz w:val="24"/>
          <w:szCs w:val="24"/>
        </w:rPr>
        <w:t>Eavestrough - Seamless aluminum eavestrough</w:t>
      </w:r>
      <w:r w:rsidR="00603F6D">
        <w:rPr>
          <w:sz w:val="24"/>
          <w:szCs w:val="24"/>
        </w:rPr>
        <w:t xml:space="preserve">, </w:t>
      </w:r>
      <w:r w:rsidR="00603F6D" w:rsidRPr="00603F6D">
        <w:rPr>
          <w:sz w:val="24"/>
          <w:szCs w:val="24"/>
        </w:rPr>
        <w:t xml:space="preserve">aluminum gutter guards on all </w:t>
      </w:r>
      <w:r w:rsidR="00603F6D">
        <w:rPr>
          <w:sz w:val="24"/>
          <w:szCs w:val="24"/>
        </w:rPr>
        <w:t xml:space="preserve">        </w:t>
      </w:r>
      <w:r w:rsidR="00603F6D" w:rsidRPr="00603F6D">
        <w:rPr>
          <w:sz w:val="24"/>
          <w:szCs w:val="24"/>
        </w:rPr>
        <w:t>gutters</w:t>
      </w:r>
      <w:r w:rsidR="009617A1" w:rsidRPr="00603F6D">
        <w:rPr>
          <w:sz w:val="24"/>
          <w:szCs w:val="24"/>
        </w:rPr>
        <w:t>.</w:t>
      </w:r>
      <w:r w:rsidR="009617A1">
        <w:rPr>
          <w:sz w:val="24"/>
          <w:szCs w:val="24"/>
        </w:rPr>
        <w:t xml:space="preserve"> Gutter &amp; downspout locations to be determined and placed by General Contractor.</w:t>
      </w:r>
      <w:r w:rsidR="009617A1">
        <w:rPr>
          <w:b/>
          <w:sz w:val="24"/>
          <w:szCs w:val="24"/>
        </w:rPr>
        <w:t xml:space="preserve">  </w:t>
      </w:r>
      <w:r w:rsidR="009617A1">
        <w:tab/>
      </w:r>
    </w:p>
    <w:p w:rsidR="00693422" w:rsidRDefault="002A7D53" w:rsidP="009F2AEE">
      <w:pPr>
        <w:spacing w:after="240"/>
        <w:rPr>
          <w:sz w:val="24"/>
          <w:szCs w:val="24"/>
        </w:rPr>
      </w:pPr>
      <w:r>
        <w:rPr>
          <w:sz w:val="24"/>
          <w:szCs w:val="24"/>
        </w:rPr>
        <w:t>E</w:t>
      </w:r>
      <w:r w:rsidR="009617A1">
        <w:rPr>
          <w:sz w:val="24"/>
          <w:szCs w:val="24"/>
        </w:rPr>
        <w:t xml:space="preserve">. Exterior Doors - </w:t>
      </w:r>
    </w:p>
    <w:p w:rsidR="00693422" w:rsidRDefault="009617A1">
      <w:pPr>
        <w:spacing w:before="240" w:after="240"/>
        <w:ind w:left="720"/>
      </w:pPr>
      <w:r>
        <w:rPr>
          <w:sz w:val="24"/>
          <w:szCs w:val="24"/>
        </w:rPr>
        <w:t>Front Door</w:t>
      </w:r>
      <w:r>
        <w:rPr>
          <w:b/>
          <w:sz w:val="24"/>
          <w:szCs w:val="24"/>
        </w:rPr>
        <w:t xml:space="preserve"> - </w:t>
      </w:r>
      <w:r>
        <w:rPr>
          <w:sz w:val="24"/>
          <w:szCs w:val="24"/>
        </w:rPr>
        <w:t xml:space="preserve">- </w:t>
      </w:r>
      <w:r w:rsidR="003B3C2D">
        <w:rPr>
          <w:sz w:val="24"/>
          <w:szCs w:val="24"/>
        </w:rPr>
        <w:t xml:space="preserve">Therma Thru Profile Steel 296HD </w:t>
      </w:r>
      <w:r>
        <w:rPr>
          <w:sz w:val="24"/>
          <w:szCs w:val="24"/>
        </w:rPr>
        <w:t xml:space="preserve">six panel steel </w:t>
      </w:r>
      <w:r w:rsidR="00C06C48">
        <w:rPr>
          <w:sz w:val="24"/>
          <w:szCs w:val="24"/>
        </w:rPr>
        <w:t>with small top light</w:t>
      </w:r>
      <w:r w:rsidR="003B3C2D">
        <w:rPr>
          <w:sz w:val="24"/>
          <w:szCs w:val="24"/>
        </w:rPr>
        <w:t xml:space="preserve"> </w:t>
      </w:r>
      <w:r>
        <w:rPr>
          <w:sz w:val="24"/>
          <w:szCs w:val="24"/>
        </w:rPr>
        <w:t>a</w:t>
      </w:r>
      <w:r w:rsidR="00C06C48">
        <w:rPr>
          <w:sz w:val="24"/>
          <w:szCs w:val="24"/>
        </w:rPr>
        <w:t>nd</w:t>
      </w:r>
      <w:r>
        <w:rPr>
          <w:sz w:val="24"/>
          <w:szCs w:val="24"/>
        </w:rPr>
        <w:t xml:space="preserve"> peep hole</w:t>
      </w:r>
      <w:r w:rsidR="00C06C48">
        <w:rPr>
          <w:sz w:val="24"/>
          <w:szCs w:val="24"/>
        </w:rPr>
        <w:t xml:space="preserve">, insulated. </w:t>
      </w:r>
      <w:r>
        <w:rPr>
          <w:sz w:val="24"/>
          <w:szCs w:val="24"/>
        </w:rPr>
        <w:t>Sized per plan.</w:t>
      </w:r>
      <w:r w:rsidR="00C06C48">
        <w:rPr>
          <w:sz w:val="24"/>
          <w:szCs w:val="24"/>
        </w:rPr>
        <w:t xml:space="preserve"> Land Bank to approve G.C. selection.  </w:t>
      </w:r>
      <w:r>
        <w:tab/>
      </w:r>
    </w:p>
    <w:p w:rsidR="00693422" w:rsidRDefault="009617A1" w:rsidP="00C06C48">
      <w:pPr>
        <w:spacing w:before="240" w:after="240"/>
        <w:ind w:left="720"/>
      </w:pPr>
      <w:r>
        <w:t>Rear Patio Door</w:t>
      </w:r>
      <w:r>
        <w:rPr>
          <w:b/>
        </w:rPr>
        <w:t xml:space="preserve"> </w:t>
      </w:r>
      <w:r w:rsidR="00C06C48" w:rsidRPr="003B3C2D">
        <w:t>–</w:t>
      </w:r>
      <w:r w:rsidRPr="003B3C2D">
        <w:t xml:space="preserve"> </w:t>
      </w:r>
      <w:r w:rsidR="003B3C2D" w:rsidRPr="003B3C2D">
        <w:t>Therma Thru</w:t>
      </w:r>
      <w:r w:rsidR="003B3C2D">
        <w:t xml:space="preserve"> profile steel clear glass Model # 206HD</w:t>
      </w:r>
      <w:r w:rsidR="003B3C2D" w:rsidRPr="003B3C2D">
        <w:t xml:space="preserve"> </w:t>
      </w:r>
      <w:r w:rsidR="003B3C2D">
        <w:t xml:space="preserve">2 </w:t>
      </w:r>
      <w:r w:rsidR="00C06C48" w:rsidRPr="00C06C48">
        <w:t>panel stee</w:t>
      </w:r>
      <w:r w:rsidR="00C06C48">
        <w:t>l</w:t>
      </w:r>
      <w:r>
        <w:t xml:space="preserve"> </w:t>
      </w:r>
      <w:r w:rsidR="003B3C2D">
        <w:t xml:space="preserve">with </w:t>
      </w:r>
      <w:r w:rsidR="001612CA">
        <w:t>light</w:t>
      </w:r>
      <w:r>
        <w:t xml:space="preserve"> with Anderson 2000 series white           Aluminum retractable storm door with</w:t>
      </w:r>
      <w:r w:rsidR="00C06C48">
        <w:t xml:space="preserve"> black</w:t>
      </w:r>
      <w:r>
        <w:t xml:space="preserve"> hardware.   </w:t>
      </w:r>
    </w:p>
    <w:p w:rsidR="00693422" w:rsidRDefault="002A7D53">
      <w:pPr>
        <w:spacing w:before="240" w:after="240"/>
      </w:pPr>
      <w:r>
        <w:rPr>
          <w:sz w:val="24"/>
          <w:szCs w:val="24"/>
        </w:rPr>
        <w:t>F</w:t>
      </w:r>
      <w:r w:rsidR="009617A1">
        <w:rPr>
          <w:sz w:val="24"/>
          <w:szCs w:val="24"/>
        </w:rPr>
        <w:t>. Windows</w:t>
      </w:r>
    </w:p>
    <w:p w:rsidR="00693422" w:rsidRDefault="009617A1">
      <w:pPr>
        <w:spacing w:before="240" w:after="240"/>
        <w:ind w:firstLine="720"/>
      </w:pPr>
      <w:r>
        <w:rPr>
          <w:sz w:val="24"/>
          <w:szCs w:val="24"/>
        </w:rPr>
        <w:t>Manufacturer:</w:t>
      </w:r>
      <w:r>
        <w:t xml:space="preserve"> </w:t>
      </w:r>
      <w:r>
        <w:tab/>
      </w:r>
      <w:r>
        <w:rPr>
          <w:sz w:val="24"/>
          <w:szCs w:val="24"/>
        </w:rPr>
        <w:t xml:space="preserve">Jeld Wen </w:t>
      </w:r>
      <w:r w:rsidR="00920C39">
        <w:rPr>
          <w:sz w:val="24"/>
          <w:szCs w:val="24"/>
        </w:rPr>
        <w:t>or eq</w:t>
      </w:r>
      <w:r w:rsidR="00F721DC">
        <w:rPr>
          <w:sz w:val="24"/>
          <w:szCs w:val="24"/>
        </w:rPr>
        <w:t>uivalent or better with approval</w:t>
      </w:r>
    </w:p>
    <w:p w:rsidR="00693422" w:rsidRDefault="009617A1">
      <w:pPr>
        <w:spacing w:before="240" w:after="240"/>
        <w:ind w:left="720"/>
        <w:rPr>
          <w:sz w:val="24"/>
          <w:szCs w:val="24"/>
        </w:rPr>
      </w:pPr>
      <w:r>
        <w:rPr>
          <w:sz w:val="24"/>
          <w:szCs w:val="24"/>
        </w:rPr>
        <w:t xml:space="preserve">Series: </w:t>
      </w:r>
      <w:r>
        <w:rPr>
          <w:sz w:val="24"/>
          <w:szCs w:val="24"/>
        </w:rPr>
        <w:tab/>
      </w:r>
      <w:r>
        <w:rPr>
          <w:sz w:val="24"/>
          <w:szCs w:val="24"/>
        </w:rPr>
        <w:tab/>
        <w:t>Builder's Vinyl</w:t>
      </w:r>
      <w:r w:rsidR="00F721DC">
        <w:rPr>
          <w:sz w:val="24"/>
          <w:szCs w:val="24"/>
        </w:rPr>
        <w:t xml:space="preserve"> </w:t>
      </w:r>
    </w:p>
    <w:p w:rsidR="00693422" w:rsidRDefault="009617A1">
      <w:pPr>
        <w:spacing w:before="240" w:after="240"/>
        <w:ind w:left="720"/>
        <w:rPr>
          <w:sz w:val="24"/>
          <w:szCs w:val="24"/>
        </w:rPr>
      </w:pPr>
      <w:r>
        <w:rPr>
          <w:sz w:val="24"/>
          <w:szCs w:val="24"/>
        </w:rPr>
        <w:t>Construction:</w:t>
      </w:r>
      <w:r>
        <w:rPr>
          <w:sz w:val="24"/>
          <w:szCs w:val="24"/>
        </w:rPr>
        <w:tab/>
        <w:t xml:space="preserve">           Vinyl</w:t>
      </w:r>
    </w:p>
    <w:p w:rsidR="00693422" w:rsidRDefault="009617A1">
      <w:pPr>
        <w:spacing w:before="240" w:after="240"/>
        <w:ind w:left="720"/>
        <w:rPr>
          <w:sz w:val="24"/>
          <w:szCs w:val="24"/>
        </w:rPr>
      </w:pPr>
      <w:r>
        <w:rPr>
          <w:sz w:val="24"/>
          <w:szCs w:val="24"/>
        </w:rPr>
        <w:t>Color:</w:t>
      </w:r>
      <w:r>
        <w:rPr>
          <w:sz w:val="24"/>
          <w:szCs w:val="24"/>
        </w:rPr>
        <w:tab/>
      </w:r>
      <w:r>
        <w:rPr>
          <w:sz w:val="24"/>
          <w:szCs w:val="24"/>
        </w:rPr>
        <w:tab/>
      </w:r>
      <w:r>
        <w:rPr>
          <w:sz w:val="24"/>
          <w:szCs w:val="24"/>
        </w:rPr>
        <w:tab/>
        <w:t>White</w:t>
      </w:r>
    </w:p>
    <w:p w:rsidR="00693422" w:rsidRDefault="009617A1">
      <w:pPr>
        <w:spacing w:before="240" w:after="240"/>
        <w:ind w:firstLine="720"/>
        <w:rPr>
          <w:sz w:val="24"/>
          <w:szCs w:val="24"/>
        </w:rPr>
      </w:pPr>
      <w:r>
        <w:rPr>
          <w:sz w:val="24"/>
          <w:szCs w:val="24"/>
        </w:rPr>
        <w:t xml:space="preserve">Trim: </w:t>
      </w:r>
      <w:r>
        <w:rPr>
          <w:sz w:val="24"/>
          <w:szCs w:val="24"/>
        </w:rPr>
        <w:tab/>
      </w:r>
      <w:r>
        <w:rPr>
          <w:sz w:val="24"/>
          <w:szCs w:val="24"/>
        </w:rPr>
        <w:tab/>
      </w:r>
      <w:r>
        <w:rPr>
          <w:sz w:val="24"/>
          <w:szCs w:val="24"/>
        </w:rPr>
        <w:tab/>
        <w:t xml:space="preserve">Drywall wrapped jambs with MDF Sill </w:t>
      </w:r>
    </w:p>
    <w:p w:rsidR="00693422" w:rsidRDefault="009617A1">
      <w:pPr>
        <w:spacing w:before="240" w:after="240"/>
        <w:ind w:firstLine="720"/>
        <w:rPr>
          <w:sz w:val="24"/>
          <w:szCs w:val="24"/>
        </w:rPr>
      </w:pPr>
      <w:r>
        <w:t>Screens:</w:t>
      </w:r>
      <w:r>
        <w:tab/>
      </w:r>
      <w:r>
        <w:tab/>
      </w:r>
      <w:r>
        <w:rPr>
          <w:sz w:val="24"/>
          <w:szCs w:val="24"/>
        </w:rPr>
        <w:t>Included for all operating windows</w:t>
      </w:r>
    </w:p>
    <w:p w:rsidR="00693422" w:rsidRDefault="009617A1">
      <w:pPr>
        <w:spacing w:before="240" w:after="240"/>
        <w:ind w:firstLine="720"/>
        <w:rPr>
          <w:sz w:val="24"/>
          <w:szCs w:val="24"/>
        </w:rPr>
      </w:pPr>
      <w:r>
        <w:rPr>
          <w:sz w:val="24"/>
          <w:szCs w:val="24"/>
        </w:rPr>
        <w:t xml:space="preserve">Blinds: </w:t>
      </w:r>
      <w:r>
        <w:rPr>
          <w:sz w:val="24"/>
          <w:szCs w:val="24"/>
        </w:rPr>
        <w:tab/>
      </w:r>
      <w:r>
        <w:rPr>
          <w:sz w:val="24"/>
          <w:szCs w:val="24"/>
        </w:rPr>
        <w:tab/>
        <w:t xml:space="preserve">Installed, sized per window. </w:t>
      </w:r>
    </w:p>
    <w:p w:rsidR="00693422" w:rsidRDefault="009617A1">
      <w:pPr>
        <w:spacing w:before="240" w:after="240"/>
        <w:ind w:firstLine="720"/>
        <w:rPr>
          <w:sz w:val="24"/>
          <w:szCs w:val="24"/>
        </w:rPr>
      </w:pPr>
      <w:r>
        <w:rPr>
          <w:sz w:val="24"/>
          <w:szCs w:val="24"/>
        </w:rPr>
        <w:tab/>
      </w:r>
      <w:r>
        <w:rPr>
          <w:sz w:val="24"/>
          <w:szCs w:val="24"/>
        </w:rPr>
        <w:tab/>
      </w:r>
      <w:r>
        <w:rPr>
          <w:sz w:val="24"/>
          <w:szCs w:val="24"/>
        </w:rPr>
        <w:tab/>
        <w:t xml:space="preserve">Home Decorators Collection 2” faux wood blinds </w:t>
      </w:r>
    </w:p>
    <w:p w:rsidR="00693422" w:rsidRDefault="009617A1">
      <w:r>
        <w:lastRenderedPageBreak/>
        <w:tab/>
      </w:r>
      <w:r>
        <w:tab/>
      </w:r>
      <w:r>
        <w:tab/>
      </w:r>
      <w:r>
        <w:tab/>
      </w:r>
    </w:p>
    <w:p w:rsidR="00693422" w:rsidRDefault="00693422">
      <w:pPr>
        <w:rPr>
          <w:b/>
          <w:sz w:val="24"/>
          <w:szCs w:val="24"/>
        </w:rPr>
      </w:pPr>
    </w:p>
    <w:p w:rsidR="00693422" w:rsidRPr="00C06C48" w:rsidRDefault="009617A1">
      <w:r w:rsidRPr="00C06C48">
        <w:rPr>
          <w:sz w:val="24"/>
          <w:szCs w:val="24"/>
        </w:rPr>
        <w:t xml:space="preserve">5. </w:t>
      </w:r>
      <w:r w:rsidRPr="00C06C48">
        <w:rPr>
          <w:sz w:val="24"/>
          <w:szCs w:val="24"/>
          <w:u w:val="single"/>
        </w:rPr>
        <w:t>Framing System:</w:t>
      </w:r>
      <w:r w:rsidRPr="00C06C48">
        <w:tab/>
      </w:r>
      <w:r w:rsidRPr="00C06C48">
        <w:tab/>
      </w:r>
      <w:r w:rsidRPr="00C06C48">
        <w:tab/>
      </w:r>
      <w:r w:rsidRPr="00C06C48">
        <w:tab/>
      </w:r>
      <w:r w:rsidRPr="00C06C48">
        <w:tab/>
      </w:r>
    </w:p>
    <w:p w:rsidR="00693422" w:rsidRDefault="009617A1">
      <w:pPr>
        <w:spacing w:before="240" w:after="240"/>
      </w:pPr>
      <w:r>
        <w:rPr>
          <w:sz w:val="24"/>
          <w:szCs w:val="24"/>
        </w:rPr>
        <w:t>All framing lumber to be specified on the Land Bank’s approved plan. The framing lumber shall be graded standard or better, and conform with all building codes.</w:t>
      </w:r>
      <w:r>
        <w:tab/>
      </w:r>
    </w:p>
    <w:p w:rsidR="00693422" w:rsidRDefault="009617A1">
      <w:pPr>
        <w:spacing w:before="240" w:after="240"/>
        <w:rPr>
          <w:sz w:val="24"/>
          <w:szCs w:val="24"/>
        </w:rPr>
      </w:pPr>
      <w:r>
        <w:rPr>
          <w:sz w:val="24"/>
          <w:szCs w:val="24"/>
        </w:rPr>
        <w:t>A. Floor system to be engineered I-joist system L/480 by engineer.</w:t>
      </w:r>
    </w:p>
    <w:p w:rsidR="00693422" w:rsidRDefault="009617A1">
      <w:pPr>
        <w:spacing w:before="240" w:after="240"/>
        <w:rPr>
          <w:sz w:val="24"/>
          <w:szCs w:val="24"/>
        </w:rPr>
      </w:pPr>
      <w:r>
        <w:rPr>
          <w:sz w:val="24"/>
          <w:szCs w:val="24"/>
        </w:rPr>
        <w:t>B. Subfloor to be 3/4" tongue &amp; groove OSB glued and nailed. Sub-flooring to be sufficiently smooth and flat to allow flooring materials, such as carpet, vinyl, to be installed directly over the subfloor.</w:t>
      </w:r>
    </w:p>
    <w:p w:rsidR="00693422" w:rsidRDefault="009617A1">
      <w:pPr>
        <w:rPr>
          <w:sz w:val="24"/>
          <w:szCs w:val="24"/>
        </w:rPr>
      </w:pPr>
      <w:r>
        <w:rPr>
          <w:sz w:val="24"/>
          <w:szCs w:val="24"/>
        </w:rPr>
        <w:t>C. Sheathing</w:t>
      </w:r>
    </w:p>
    <w:p w:rsidR="00693422" w:rsidRDefault="009617A1">
      <w:pPr>
        <w:spacing w:before="240" w:after="240"/>
        <w:rPr>
          <w:sz w:val="24"/>
          <w:szCs w:val="24"/>
        </w:rPr>
      </w:pPr>
      <w:r>
        <w:rPr>
          <w:sz w:val="24"/>
          <w:szCs w:val="24"/>
        </w:rPr>
        <w:t xml:space="preserve">         Roof: 1/2" OSB</w:t>
      </w:r>
    </w:p>
    <w:p w:rsidR="00693422" w:rsidRDefault="009617A1">
      <w:pPr>
        <w:spacing w:before="240" w:after="240"/>
        <w:rPr>
          <w:sz w:val="24"/>
          <w:szCs w:val="24"/>
        </w:rPr>
      </w:pPr>
      <w:r>
        <w:rPr>
          <w:sz w:val="24"/>
          <w:szCs w:val="24"/>
        </w:rPr>
        <w:t xml:space="preserve">         Walls: 7/16" OSB</w:t>
      </w:r>
    </w:p>
    <w:p w:rsidR="00693422" w:rsidRDefault="009617A1" w:rsidP="00F54D04">
      <w:pPr>
        <w:spacing w:before="240" w:after="240"/>
        <w:ind w:left="630" w:hanging="630"/>
        <w:rPr>
          <w:sz w:val="24"/>
          <w:szCs w:val="24"/>
        </w:rPr>
      </w:pPr>
      <w:r>
        <w:rPr>
          <w:sz w:val="24"/>
          <w:szCs w:val="24"/>
        </w:rPr>
        <w:t xml:space="preserve">         Wrap: building wrap, Tyvek or </w:t>
      </w:r>
      <w:bookmarkStart w:id="1" w:name="_Hlk193889374"/>
      <w:r>
        <w:rPr>
          <w:sz w:val="24"/>
          <w:szCs w:val="24"/>
        </w:rPr>
        <w:t>equivalent</w:t>
      </w:r>
      <w:r w:rsidR="00C23E15">
        <w:rPr>
          <w:sz w:val="24"/>
          <w:szCs w:val="24"/>
        </w:rPr>
        <w:t>, or better.  Land Bank will require specs if different.</w:t>
      </w:r>
    </w:p>
    <w:bookmarkEnd w:id="1"/>
    <w:p w:rsidR="00693422" w:rsidRDefault="009617A1">
      <w:pPr>
        <w:rPr>
          <w:sz w:val="24"/>
          <w:szCs w:val="24"/>
        </w:rPr>
      </w:pPr>
      <w:r>
        <w:rPr>
          <w:sz w:val="24"/>
          <w:szCs w:val="24"/>
        </w:rPr>
        <w:t>D. Framed Exterior Wall - to be 2x6 wood studs, unless noted otherwise on plan. Roof Supports- Shall be trusses per Land Bank's plan.</w:t>
      </w:r>
    </w:p>
    <w:p w:rsidR="00693422" w:rsidRDefault="009617A1">
      <w:r>
        <w:tab/>
      </w:r>
      <w:r>
        <w:tab/>
      </w:r>
      <w:r>
        <w:tab/>
      </w:r>
      <w:r>
        <w:tab/>
      </w:r>
      <w:r>
        <w:tab/>
      </w:r>
      <w:r>
        <w:tab/>
      </w:r>
      <w:r>
        <w:tab/>
      </w:r>
      <w:r>
        <w:tab/>
      </w:r>
      <w:r>
        <w:tab/>
      </w:r>
      <w:r>
        <w:tab/>
      </w:r>
      <w:r>
        <w:tab/>
      </w:r>
      <w:r>
        <w:tab/>
      </w:r>
    </w:p>
    <w:p w:rsidR="00693422" w:rsidRPr="00602C76" w:rsidRDefault="009617A1">
      <w:pPr>
        <w:spacing w:before="240" w:after="240"/>
      </w:pPr>
      <w:r w:rsidRPr="00602C76">
        <w:rPr>
          <w:sz w:val="24"/>
          <w:szCs w:val="24"/>
        </w:rPr>
        <w:t xml:space="preserve">6. </w:t>
      </w:r>
      <w:r w:rsidRPr="00602C76">
        <w:rPr>
          <w:sz w:val="24"/>
          <w:szCs w:val="24"/>
          <w:u w:val="single"/>
        </w:rPr>
        <w:t>Interior Finishes:</w:t>
      </w:r>
      <w:r w:rsidRPr="00602C76">
        <w:tab/>
      </w:r>
      <w:r w:rsidRPr="00602C76">
        <w:tab/>
      </w:r>
      <w:r w:rsidRPr="00602C76">
        <w:tab/>
      </w:r>
    </w:p>
    <w:p w:rsidR="00693422" w:rsidRDefault="009617A1">
      <w:pPr>
        <w:spacing w:before="240" w:after="240"/>
        <w:rPr>
          <w:sz w:val="24"/>
          <w:szCs w:val="24"/>
        </w:rPr>
      </w:pPr>
      <w:r>
        <w:rPr>
          <w:sz w:val="24"/>
          <w:szCs w:val="24"/>
        </w:rPr>
        <w:t xml:space="preserve">A. Insulation - </w:t>
      </w:r>
    </w:p>
    <w:p w:rsidR="00693422" w:rsidRDefault="009617A1">
      <w:pPr>
        <w:spacing w:before="240" w:after="240"/>
        <w:ind w:firstLine="720"/>
        <w:rPr>
          <w:sz w:val="24"/>
          <w:szCs w:val="24"/>
          <w:u w:val="single"/>
        </w:rPr>
      </w:pPr>
      <w:r>
        <w:rPr>
          <w:sz w:val="24"/>
          <w:szCs w:val="24"/>
          <w:u w:val="single"/>
        </w:rPr>
        <w:t>Location</w:t>
      </w:r>
      <w:r>
        <w:rPr>
          <w:sz w:val="24"/>
          <w:szCs w:val="24"/>
        </w:rPr>
        <w:tab/>
      </w:r>
      <w:r>
        <w:rPr>
          <w:sz w:val="24"/>
          <w:szCs w:val="24"/>
        </w:rPr>
        <w:tab/>
      </w:r>
      <w:r>
        <w:rPr>
          <w:sz w:val="24"/>
          <w:szCs w:val="24"/>
        </w:rPr>
        <w:tab/>
      </w:r>
      <w:r>
        <w:rPr>
          <w:sz w:val="24"/>
          <w:szCs w:val="24"/>
        </w:rPr>
        <w:tab/>
      </w:r>
      <w:r>
        <w:rPr>
          <w:sz w:val="24"/>
          <w:szCs w:val="24"/>
          <w:u w:val="single"/>
        </w:rPr>
        <w:t>Type of insulation to be installed</w:t>
      </w:r>
    </w:p>
    <w:p w:rsidR="00693422" w:rsidRDefault="009617A1">
      <w:pPr>
        <w:spacing w:before="240" w:after="240"/>
        <w:ind w:firstLine="720"/>
        <w:rPr>
          <w:sz w:val="24"/>
          <w:szCs w:val="24"/>
        </w:rPr>
      </w:pPr>
      <w:r>
        <w:rPr>
          <w:sz w:val="24"/>
          <w:szCs w:val="24"/>
        </w:rPr>
        <w:t>Rim Joists:</w:t>
      </w:r>
      <w:r>
        <w:rPr>
          <w:sz w:val="24"/>
          <w:szCs w:val="24"/>
        </w:rPr>
        <w:tab/>
      </w:r>
      <w:r>
        <w:rPr>
          <w:sz w:val="24"/>
          <w:szCs w:val="24"/>
        </w:rPr>
        <w:tab/>
      </w:r>
      <w:r>
        <w:rPr>
          <w:sz w:val="24"/>
          <w:szCs w:val="24"/>
        </w:rPr>
        <w:tab/>
      </w:r>
      <w:r>
        <w:rPr>
          <w:sz w:val="24"/>
          <w:szCs w:val="24"/>
        </w:rPr>
        <w:tab/>
        <w:t>Blown closed cell foam</w:t>
      </w:r>
    </w:p>
    <w:p w:rsidR="00693422" w:rsidRDefault="009617A1">
      <w:pPr>
        <w:spacing w:before="240" w:after="240"/>
        <w:ind w:firstLine="720"/>
      </w:pPr>
      <w:r>
        <w:rPr>
          <w:sz w:val="24"/>
          <w:szCs w:val="24"/>
        </w:rPr>
        <w:t>Heated area exterior walls:</w:t>
      </w:r>
      <w:r>
        <w:rPr>
          <w:sz w:val="24"/>
          <w:szCs w:val="24"/>
        </w:rPr>
        <w:tab/>
        <w:t xml:space="preserve"> </w:t>
      </w:r>
      <w:r>
        <w:rPr>
          <w:sz w:val="24"/>
          <w:szCs w:val="24"/>
        </w:rPr>
        <w:tab/>
      </w:r>
      <w:r>
        <w:t>Wall cavities filled w/ spray-applied cellulose R-21</w:t>
      </w:r>
    </w:p>
    <w:p w:rsidR="00C23E15" w:rsidRDefault="009617A1">
      <w:pPr>
        <w:spacing w:before="240" w:after="240"/>
        <w:ind w:firstLine="720"/>
      </w:pPr>
      <w:r>
        <w:rPr>
          <w:sz w:val="24"/>
          <w:szCs w:val="24"/>
        </w:rPr>
        <w:t>Highest level ceiling:</w:t>
      </w:r>
      <w:r>
        <w:rPr>
          <w:sz w:val="24"/>
          <w:szCs w:val="24"/>
        </w:rPr>
        <w:tab/>
      </w:r>
      <w:r>
        <w:rPr>
          <w:sz w:val="24"/>
          <w:szCs w:val="24"/>
        </w:rPr>
        <w:tab/>
        <w:t xml:space="preserve"> Class one blown cellulose, R-49</w:t>
      </w:r>
      <w:r>
        <w:tab/>
      </w:r>
    </w:p>
    <w:p w:rsidR="00693422" w:rsidRDefault="009F2AEE" w:rsidP="009F2AEE">
      <w:pPr>
        <w:spacing w:before="240" w:after="240"/>
      </w:pPr>
      <w:r>
        <w:t xml:space="preserve">Note:  </w:t>
      </w:r>
      <w:r w:rsidR="00C23E15">
        <w:t>Check Energy Star Field Checklist for all points of air leaks.  Spray foam may be required in locations</w:t>
      </w:r>
      <w:r w:rsidR="009617A1">
        <w:tab/>
      </w:r>
      <w:r w:rsidR="009617A1">
        <w:tab/>
      </w:r>
    </w:p>
    <w:p w:rsidR="00693422" w:rsidRDefault="009617A1">
      <w:pPr>
        <w:spacing w:before="240" w:after="240"/>
        <w:rPr>
          <w:sz w:val="24"/>
          <w:szCs w:val="24"/>
        </w:rPr>
      </w:pPr>
      <w:r>
        <w:rPr>
          <w:sz w:val="24"/>
          <w:szCs w:val="24"/>
        </w:rPr>
        <w:t xml:space="preserve">B. Drywall - Drywall type and thickness to be specified on plans.  All drywall to be installed using proper construction adhesive and drywall application screws. All joints taped, spackled, and sanded to be ready for painting. </w:t>
      </w:r>
    </w:p>
    <w:p w:rsidR="009F2AEE" w:rsidRDefault="009617A1">
      <w:pPr>
        <w:spacing w:before="240" w:after="240"/>
        <w:rPr>
          <w:sz w:val="24"/>
          <w:szCs w:val="24"/>
        </w:rPr>
      </w:pPr>
      <w:r>
        <w:rPr>
          <w:sz w:val="24"/>
          <w:szCs w:val="24"/>
        </w:rPr>
        <w:t xml:space="preserve">C. All electrical, plumbing, </w:t>
      </w:r>
      <w:r w:rsidR="00DA618F">
        <w:rPr>
          <w:sz w:val="24"/>
          <w:szCs w:val="24"/>
        </w:rPr>
        <w:t>HVAC</w:t>
      </w:r>
      <w:r>
        <w:rPr>
          <w:sz w:val="24"/>
          <w:szCs w:val="24"/>
        </w:rPr>
        <w:t xml:space="preserve">, </w:t>
      </w:r>
      <w:r w:rsidR="00F721DC">
        <w:rPr>
          <w:sz w:val="24"/>
          <w:szCs w:val="24"/>
        </w:rPr>
        <w:t>media</w:t>
      </w:r>
      <w:r>
        <w:rPr>
          <w:sz w:val="24"/>
          <w:szCs w:val="24"/>
        </w:rPr>
        <w:t xml:space="preserve"> lines</w:t>
      </w:r>
      <w:r w:rsidR="00DA618F">
        <w:rPr>
          <w:sz w:val="24"/>
          <w:szCs w:val="24"/>
        </w:rPr>
        <w:t>,</w:t>
      </w:r>
      <w:r>
        <w:rPr>
          <w:sz w:val="24"/>
          <w:szCs w:val="24"/>
        </w:rPr>
        <w:t xml:space="preserve"> or runs shall be recessed within the space of the floor joists unless limited by the Building code and or framing limitations that will take precedence over any conflicting obstructions.</w:t>
      </w:r>
      <w:r w:rsidR="00C23E15">
        <w:rPr>
          <w:sz w:val="24"/>
          <w:szCs w:val="24"/>
        </w:rPr>
        <w:t xml:space="preserve"> Any exterior penetration </w:t>
      </w:r>
    </w:p>
    <w:p w:rsidR="009F2AEE" w:rsidRDefault="009F2AEE">
      <w:pPr>
        <w:spacing w:before="240" w:after="240"/>
        <w:rPr>
          <w:sz w:val="24"/>
          <w:szCs w:val="24"/>
        </w:rPr>
      </w:pPr>
    </w:p>
    <w:p w:rsidR="009F2AEE" w:rsidRDefault="009F2AEE">
      <w:pPr>
        <w:spacing w:before="240" w:after="240"/>
        <w:rPr>
          <w:sz w:val="24"/>
          <w:szCs w:val="24"/>
        </w:rPr>
      </w:pPr>
    </w:p>
    <w:p w:rsidR="00693422" w:rsidRDefault="00C23E15">
      <w:pPr>
        <w:spacing w:before="240" w:after="240"/>
        <w:rPr>
          <w:sz w:val="24"/>
          <w:szCs w:val="24"/>
        </w:rPr>
      </w:pPr>
      <w:r>
        <w:rPr>
          <w:sz w:val="24"/>
          <w:szCs w:val="24"/>
        </w:rPr>
        <w:t>shall be spray foamed and or caulked to seal any mount of air leak as per Energy Star Field Checklist.</w:t>
      </w:r>
      <w:r w:rsidR="009617A1">
        <w:rPr>
          <w:sz w:val="24"/>
          <w:szCs w:val="24"/>
        </w:rPr>
        <w:t xml:space="preserve"> </w:t>
      </w:r>
    </w:p>
    <w:p w:rsidR="00693422" w:rsidRDefault="009617A1">
      <w:pPr>
        <w:spacing w:before="240" w:after="240"/>
        <w:rPr>
          <w:sz w:val="24"/>
          <w:szCs w:val="24"/>
        </w:rPr>
      </w:pPr>
      <w:r>
        <w:rPr>
          <w:sz w:val="24"/>
          <w:szCs w:val="24"/>
        </w:rPr>
        <w:t xml:space="preserve">D. The General Contractor must follow all guidelines from the Land Bank provided energy rater provided below.  Energy Rater has inspection periods throughout the building process. </w:t>
      </w:r>
      <w:r w:rsidR="00C23E15">
        <w:rPr>
          <w:sz w:val="24"/>
          <w:szCs w:val="24"/>
        </w:rPr>
        <w:t xml:space="preserve">He must be contacted at least 2 weeks prior to his required inspections.  G.C., Land Bank and David Meeder will meet to discuss inspections and expectations.  </w:t>
      </w:r>
      <w:r w:rsidR="00EB7A62">
        <w:rPr>
          <w:sz w:val="24"/>
          <w:szCs w:val="24"/>
        </w:rPr>
        <w:t>The building must pass the final air leak test.</w:t>
      </w:r>
      <w:r w:rsidR="00C23E15">
        <w:rPr>
          <w:sz w:val="24"/>
          <w:szCs w:val="24"/>
        </w:rPr>
        <w:t xml:space="preserve"> </w:t>
      </w:r>
    </w:p>
    <w:p w:rsidR="00693422" w:rsidRDefault="009617A1">
      <w:pPr>
        <w:shd w:val="clear" w:color="auto" w:fill="FFFFFF"/>
        <w:rPr>
          <w:color w:val="202124"/>
          <w:sz w:val="24"/>
          <w:szCs w:val="24"/>
        </w:rPr>
      </w:pPr>
      <w:r>
        <w:rPr>
          <w:color w:val="500050"/>
          <w:sz w:val="24"/>
          <w:szCs w:val="24"/>
        </w:rPr>
        <w:t xml:space="preserve">           </w:t>
      </w:r>
      <w:r>
        <w:rPr>
          <w:color w:val="202124"/>
          <w:sz w:val="24"/>
          <w:szCs w:val="24"/>
        </w:rPr>
        <w:t>David Meeder</w:t>
      </w:r>
    </w:p>
    <w:p w:rsidR="00693422" w:rsidRDefault="009617A1">
      <w:pPr>
        <w:shd w:val="clear" w:color="auto" w:fill="FFFFFF"/>
        <w:rPr>
          <w:color w:val="202124"/>
          <w:sz w:val="24"/>
          <w:szCs w:val="24"/>
        </w:rPr>
      </w:pPr>
      <w:r>
        <w:rPr>
          <w:color w:val="202124"/>
          <w:sz w:val="24"/>
          <w:szCs w:val="24"/>
        </w:rPr>
        <w:t xml:space="preserve">        </w:t>
      </w:r>
      <w:r>
        <w:rPr>
          <w:color w:val="202124"/>
          <w:sz w:val="24"/>
          <w:szCs w:val="24"/>
        </w:rPr>
        <w:tab/>
      </w:r>
      <w:bookmarkStart w:id="2" w:name="_Hlk193881291"/>
      <w:r>
        <w:rPr>
          <w:color w:val="202124"/>
          <w:sz w:val="24"/>
          <w:szCs w:val="24"/>
        </w:rPr>
        <w:t>308 E Knight St</w:t>
      </w:r>
    </w:p>
    <w:p w:rsidR="00693422" w:rsidRDefault="009617A1">
      <w:pPr>
        <w:shd w:val="clear" w:color="auto" w:fill="FFFFFF"/>
        <w:rPr>
          <w:color w:val="202124"/>
          <w:sz w:val="24"/>
          <w:szCs w:val="24"/>
        </w:rPr>
      </w:pPr>
      <w:r>
        <w:rPr>
          <w:color w:val="202124"/>
          <w:sz w:val="24"/>
          <w:szCs w:val="24"/>
        </w:rPr>
        <w:t xml:space="preserve">       </w:t>
      </w:r>
      <w:r>
        <w:rPr>
          <w:color w:val="202124"/>
          <w:sz w:val="24"/>
          <w:szCs w:val="24"/>
        </w:rPr>
        <w:tab/>
        <w:t>Eaton Rapids, MI 48827</w:t>
      </w:r>
    </w:p>
    <w:bookmarkEnd w:id="2"/>
    <w:p w:rsidR="00693422" w:rsidRDefault="009617A1">
      <w:pPr>
        <w:shd w:val="clear" w:color="auto" w:fill="FFFFFF"/>
        <w:rPr>
          <w:color w:val="202124"/>
          <w:sz w:val="24"/>
          <w:szCs w:val="24"/>
        </w:rPr>
      </w:pPr>
      <w:r>
        <w:rPr>
          <w:color w:val="202124"/>
          <w:sz w:val="24"/>
          <w:szCs w:val="24"/>
        </w:rPr>
        <w:t xml:space="preserve">        </w:t>
      </w:r>
      <w:r>
        <w:rPr>
          <w:color w:val="202124"/>
          <w:sz w:val="24"/>
          <w:szCs w:val="24"/>
        </w:rPr>
        <w:tab/>
        <w:t>(517) 256-1839</w:t>
      </w:r>
    </w:p>
    <w:p w:rsidR="00693422" w:rsidRDefault="009617A1">
      <w:pPr>
        <w:shd w:val="clear" w:color="auto" w:fill="FFFFFF"/>
        <w:rPr>
          <w:color w:val="202124"/>
          <w:sz w:val="24"/>
          <w:szCs w:val="24"/>
        </w:rPr>
      </w:pPr>
      <w:r>
        <w:rPr>
          <w:color w:val="202124"/>
          <w:sz w:val="24"/>
          <w:szCs w:val="24"/>
        </w:rPr>
        <w:t xml:space="preserve">       </w:t>
      </w:r>
      <w:r>
        <w:rPr>
          <w:color w:val="202124"/>
          <w:sz w:val="24"/>
          <w:szCs w:val="24"/>
        </w:rPr>
        <w:tab/>
        <w:t>davidwmeeder@gmail.com</w:t>
      </w:r>
    </w:p>
    <w:p w:rsidR="00693422" w:rsidRDefault="009617A1" w:rsidP="009F2AEE">
      <w:pPr>
        <w:spacing w:after="240"/>
        <w:rPr>
          <w:color w:val="500050"/>
          <w:sz w:val="24"/>
          <w:szCs w:val="24"/>
        </w:rPr>
      </w:pPr>
      <w:r>
        <w:rPr>
          <w:color w:val="500050"/>
          <w:sz w:val="24"/>
          <w:szCs w:val="24"/>
        </w:rPr>
        <w:t xml:space="preserve">                                                 </w:t>
      </w:r>
      <w:r>
        <w:rPr>
          <w:color w:val="500050"/>
          <w:sz w:val="24"/>
          <w:szCs w:val="24"/>
        </w:rPr>
        <w:tab/>
        <w:t xml:space="preserve"> </w:t>
      </w:r>
    </w:p>
    <w:p w:rsidR="00693422" w:rsidRPr="00602C76" w:rsidRDefault="009617A1">
      <w:pPr>
        <w:spacing w:before="240" w:after="240"/>
        <w:rPr>
          <w:sz w:val="24"/>
          <w:szCs w:val="24"/>
          <w:u w:val="single"/>
        </w:rPr>
      </w:pPr>
      <w:r w:rsidRPr="00602C76">
        <w:rPr>
          <w:sz w:val="24"/>
          <w:szCs w:val="24"/>
        </w:rPr>
        <w:t xml:space="preserve">7. </w:t>
      </w:r>
      <w:r w:rsidRPr="00602C76">
        <w:rPr>
          <w:sz w:val="24"/>
          <w:szCs w:val="24"/>
          <w:u w:val="single"/>
        </w:rPr>
        <w:t xml:space="preserve">Electrical: </w:t>
      </w:r>
    </w:p>
    <w:p w:rsidR="00693422" w:rsidRDefault="009617A1">
      <w:pPr>
        <w:spacing w:before="240" w:after="240"/>
        <w:rPr>
          <w:sz w:val="24"/>
          <w:szCs w:val="24"/>
        </w:rPr>
      </w:pPr>
      <w:r>
        <w:rPr>
          <w:sz w:val="24"/>
          <w:szCs w:val="24"/>
        </w:rPr>
        <w:t xml:space="preserve">The General Contractor will follow the approved electrical plan included in the final set of approved plans. Building codes and framing limitations will take precedence over the final plan. All electrical work shall be installed in accordance with all local, state and federal codes which apply. Outlets and switches to be white. toggle switches to be provided for every unit. </w:t>
      </w:r>
      <w:r w:rsidR="002F7E55">
        <w:rPr>
          <w:sz w:val="24"/>
          <w:szCs w:val="24"/>
        </w:rPr>
        <w:t>E</w:t>
      </w:r>
      <w:r w:rsidR="00DA618F">
        <w:rPr>
          <w:sz w:val="24"/>
          <w:szCs w:val="24"/>
        </w:rPr>
        <w:t xml:space="preserve">lectric meter should be on the back of each unit or an </w:t>
      </w:r>
      <w:r w:rsidR="0058158A">
        <w:rPr>
          <w:sz w:val="24"/>
          <w:szCs w:val="24"/>
        </w:rPr>
        <w:t xml:space="preserve">inconspicuous location in front </w:t>
      </w:r>
      <w:r w:rsidR="002F7E55">
        <w:rPr>
          <w:sz w:val="24"/>
          <w:szCs w:val="24"/>
        </w:rPr>
        <w:t>of each unit.  One location for all 4 units is not allowed.</w:t>
      </w:r>
      <w:r w:rsidR="0058158A">
        <w:rPr>
          <w:sz w:val="24"/>
          <w:szCs w:val="24"/>
        </w:rPr>
        <w:t xml:space="preserve"> </w:t>
      </w:r>
    </w:p>
    <w:p w:rsidR="00693422" w:rsidRDefault="009617A1">
      <w:pPr>
        <w:spacing w:before="240" w:after="240"/>
      </w:pPr>
      <w:r>
        <w:rPr>
          <w:sz w:val="24"/>
          <w:szCs w:val="24"/>
        </w:rPr>
        <w:t xml:space="preserve">A. </w:t>
      </w:r>
      <w:r w:rsidR="001612CA">
        <w:rPr>
          <w:sz w:val="24"/>
          <w:szCs w:val="24"/>
        </w:rPr>
        <w:t>100-amp</w:t>
      </w:r>
      <w:r>
        <w:rPr>
          <w:sz w:val="24"/>
          <w:szCs w:val="24"/>
        </w:rPr>
        <w:t xml:space="preserve"> service per unit. </w:t>
      </w:r>
      <w:r>
        <w:tab/>
      </w:r>
      <w:r>
        <w:tab/>
      </w:r>
      <w:r>
        <w:tab/>
      </w:r>
      <w:r>
        <w:tab/>
      </w:r>
      <w:r>
        <w:tab/>
      </w:r>
    </w:p>
    <w:p w:rsidR="009F2AEE" w:rsidRDefault="009617A1" w:rsidP="00EB7A62">
      <w:pPr>
        <w:spacing w:before="240" w:after="240"/>
        <w:rPr>
          <w:sz w:val="24"/>
          <w:szCs w:val="24"/>
          <w:u w:val="single"/>
        </w:rPr>
      </w:pPr>
      <w:r>
        <w:rPr>
          <w:sz w:val="24"/>
          <w:szCs w:val="24"/>
        </w:rPr>
        <w:t xml:space="preserve">B. Light Fixtures to be installed according to the provided electrical plans. General Contractor to provide all </w:t>
      </w:r>
      <w:r w:rsidR="00EB7A62">
        <w:rPr>
          <w:sz w:val="24"/>
          <w:szCs w:val="24"/>
        </w:rPr>
        <w:t xml:space="preserve">LED lighting fixtures and any light bulbs </w:t>
      </w:r>
      <w:r w:rsidR="00A43445">
        <w:rPr>
          <w:sz w:val="24"/>
          <w:szCs w:val="24"/>
        </w:rPr>
        <w:t>necessary.</w:t>
      </w:r>
      <w:r>
        <w:rPr>
          <w:sz w:val="24"/>
          <w:szCs w:val="24"/>
        </w:rPr>
        <w:t xml:space="preserve"> In addition to </w:t>
      </w:r>
      <w:r w:rsidR="001612CA">
        <w:rPr>
          <w:sz w:val="24"/>
          <w:szCs w:val="24"/>
        </w:rPr>
        <w:t>these listed fixtures</w:t>
      </w:r>
      <w:r>
        <w:rPr>
          <w:sz w:val="24"/>
          <w:szCs w:val="24"/>
        </w:rPr>
        <w:t xml:space="preserve"> the General Contractor to also provide and install all lighting included in the lighting plan</w:t>
      </w:r>
      <w:r w:rsidR="00EB7A62">
        <w:rPr>
          <w:sz w:val="24"/>
          <w:szCs w:val="24"/>
        </w:rPr>
        <w:t>.</w:t>
      </w:r>
      <w:r>
        <w:rPr>
          <w:sz w:val="24"/>
          <w:szCs w:val="24"/>
        </w:rPr>
        <w:t xml:space="preserve">  </w:t>
      </w:r>
      <w:r w:rsidR="002F7E55">
        <w:rPr>
          <w:sz w:val="24"/>
          <w:szCs w:val="24"/>
        </w:rPr>
        <w:t>Light fixture selections will be made by Land Bank and G.C.  Celling disc lights will be white, all others will be matte black.</w:t>
      </w:r>
      <w:r w:rsidR="002F7E55">
        <w:rPr>
          <w:sz w:val="24"/>
          <w:szCs w:val="24"/>
          <w:u w:val="single"/>
        </w:rPr>
        <w:t xml:space="preserve"> </w:t>
      </w:r>
      <w:r>
        <w:rPr>
          <w:sz w:val="24"/>
          <w:szCs w:val="24"/>
          <w:u w:val="single"/>
        </w:rPr>
        <w:t xml:space="preserve">                                                                                                                            </w:t>
      </w:r>
    </w:p>
    <w:p w:rsidR="00693422" w:rsidRPr="009F2AEE" w:rsidRDefault="00EB7A62" w:rsidP="00EB7A62">
      <w:pPr>
        <w:spacing w:before="240" w:after="240"/>
        <w:rPr>
          <w:sz w:val="24"/>
          <w:szCs w:val="24"/>
          <w:u w:val="single"/>
        </w:rPr>
      </w:pPr>
      <w:r>
        <w:rPr>
          <w:sz w:val="24"/>
          <w:szCs w:val="24"/>
        </w:rPr>
        <w:t xml:space="preserve">General Contractor to provide selections to Land Bank for approval.  </w:t>
      </w:r>
      <w:r w:rsidR="00A43445">
        <w:rPr>
          <w:sz w:val="24"/>
          <w:szCs w:val="24"/>
        </w:rPr>
        <w:t>Plans have a fixture schedule</w:t>
      </w:r>
      <w:r w:rsidR="002F7E55">
        <w:rPr>
          <w:sz w:val="24"/>
          <w:szCs w:val="24"/>
        </w:rPr>
        <w:t xml:space="preserve"> which can be used for pricing, final selection may be </w:t>
      </w:r>
      <w:r w:rsidR="00AD0B3B">
        <w:rPr>
          <w:sz w:val="24"/>
          <w:szCs w:val="24"/>
        </w:rPr>
        <w:t>different.</w:t>
      </w:r>
      <w:r w:rsidR="00A43445">
        <w:rPr>
          <w:sz w:val="24"/>
          <w:szCs w:val="24"/>
        </w:rPr>
        <w:t xml:space="preserve">  </w:t>
      </w:r>
      <w:r>
        <w:rPr>
          <w:sz w:val="24"/>
          <w:szCs w:val="24"/>
        </w:rPr>
        <w:t xml:space="preserve">Celling puck lights will be white.  Other fixtures will be matte black and coordinated throughout. </w:t>
      </w:r>
      <w:r w:rsidR="00A43445">
        <w:rPr>
          <w:sz w:val="24"/>
          <w:szCs w:val="24"/>
        </w:rPr>
        <w:t>All brands, model numbers, energy ratings, and count for all fixture installed will be provided to Land Bank to process rebate with utility companies.</w:t>
      </w:r>
    </w:p>
    <w:p w:rsidR="009F2AEE" w:rsidRDefault="009617A1">
      <w:pPr>
        <w:spacing w:before="240" w:after="240"/>
      </w:pPr>
      <w:r>
        <w:tab/>
      </w:r>
      <w:r>
        <w:tab/>
      </w:r>
    </w:p>
    <w:p w:rsidR="00693422" w:rsidRDefault="009617A1">
      <w:pPr>
        <w:spacing w:before="240" w:after="240"/>
      </w:pPr>
      <w:r>
        <w:tab/>
      </w:r>
    </w:p>
    <w:p w:rsidR="00693422" w:rsidRDefault="009617A1">
      <w:pPr>
        <w:rPr>
          <w:sz w:val="24"/>
          <w:szCs w:val="24"/>
        </w:rPr>
      </w:pPr>
      <w:r>
        <w:rPr>
          <w:sz w:val="24"/>
          <w:szCs w:val="24"/>
        </w:rPr>
        <w:lastRenderedPageBreak/>
        <w:t xml:space="preserve">C. Outlet Installation - </w:t>
      </w:r>
    </w:p>
    <w:p w:rsidR="00693422" w:rsidRDefault="00693422">
      <w:pPr>
        <w:ind w:left="720" w:firstLine="720"/>
        <w:rPr>
          <w:sz w:val="24"/>
          <w:szCs w:val="24"/>
          <w:u w:val="single"/>
        </w:rPr>
      </w:pPr>
    </w:p>
    <w:p w:rsidR="00693422" w:rsidRDefault="009617A1">
      <w:pPr>
        <w:ind w:left="720"/>
        <w:rPr>
          <w:sz w:val="24"/>
          <w:szCs w:val="24"/>
        </w:rPr>
      </w:pPr>
      <w:r>
        <w:rPr>
          <w:sz w:val="24"/>
          <w:szCs w:val="24"/>
          <w:u w:val="single"/>
        </w:rPr>
        <w:t xml:space="preserve">Outlet Type </w:t>
      </w:r>
      <w:r>
        <w:rPr>
          <w:sz w:val="24"/>
          <w:szCs w:val="24"/>
        </w:rPr>
        <w:tab/>
      </w:r>
      <w:r>
        <w:rPr>
          <w:sz w:val="24"/>
          <w:szCs w:val="24"/>
        </w:rPr>
        <w:tab/>
      </w:r>
      <w:r>
        <w:rPr>
          <w:sz w:val="24"/>
          <w:szCs w:val="24"/>
        </w:rPr>
        <w:tab/>
      </w:r>
      <w:r>
        <w:rPr>
          <w:sz w:val="24"/>
          <w:szCs w:val="24"/>
        </w:rPr>
        <w:tab/>
      </w:r>
      <w:r>
        <w:rPr>
          <w:sz w:val="24"/>
          <w:szCs w:val="24"/>
          <w:u w:val="single"/>
        </w:rPr>
        <w:t xml:space="preserve">Quantity/Location </w:t>
      </w:r>
      <w:r>
        <w:rPr>
          <w:sz w:val="24"/>
          <w:szCs w:val="24"/>
        </w:rPr>
        <w:tab/>
      </w:r>
    </w:p>
    <w:p w:rsidR="00655586" w:rsidRDefault="00655586">
      <w:pPr>
        <w:ind w:left="720"/>
        <w:rPr>
          <w:sz w:val="24"/>
          <w:szCs w:val="24"/>
        </w:rPr>
      </w:pPr>
    </w:p>
    <w:p w:rsidR="00693422" w:rsidRDefault="009617A1">
      <w:pPr>
        <w:ind w:left="720"/>
        <w:rPr>
          <w:sz w:val="24"/>
          <w:szCs w:val="24"/>
        </w:rPr>
      </w:pPr>
      <w:r>
        <w:rPr>
          <w:sz w:val="24"/>
          <w:szCs w:val="24"/>
        </w:rPr>
        <w:t xml:space="preserve">Front Door Bell: </w:t>
      </w:r>
      <w:r>
        <w:rPr>
          <w:sz w:val="24"/>
          <w:szCs w:val="24"/>
        </w:rPr>
        <w:tab/>
      </w:r>
      <w:r>
        <w:rPr>
          <w:sz w:val="24"/>
          <w:szCs w:val="24"/>
        </w:rPr>
        <w:tab/>
      </w:r>
      <w:r>
        <w:rPr>
          <w:sz w:val="24"/>
          <w:szCs w:val="24"/>
        </w:rPr>
        <w:tab/>
        <w:t>included</w:t>
      </w:r>
    </w:p>
    <w:p w:rsidR="00655586" w:rsidRDefault="00655586">
      <w:pPr>
        <w:ind w:left="720"/>
        <w:rPr>
          <w:sz w:val="24"/>
          <w:szCs w:val="24"/>
        </w:rPr>
      </w:pPr>
    </w:p>
    <w:p w:rsidR="00693422" w:rsidRDefault="00EB7A62">
      <w:pPr>
        <w:ind w:left="720"/>
        <w:rPr>
          <w:sz w:val="24"/>
          <w:szCs w:val="24"/>
        </w:rPr>
      </w:pPr>
      <w:r>
        <w:rPr>
          <w:sz w:val="24"/>
          <w:szCs w:val="24"/>
        </w:rPr>
        <w:t>Rear Door Bell</w:t>
      </w:r>
      <w:r>
        <w:rPr>
          <w:sz w:val="24"/>
          <w:szCs w:val="24"/>
        </w:rPr>
        <w:tab/>
      </w:r>
      <w:r>
        <w:rPr>
          <w:sz w:val="24"/>
          <w:szCs w:val="24"/>
        </w:rPr>
        <w:tab/>
      </w:r>
      <w:r>
        <w:rPr>
          <w:sz w:val="24"/>
          <w:szCs w:val="24"/>
        </w:rPr>
        <w:tab/>
        <w:t>NOT ON PLAN, PLEASE ADD</w:t>
      </w:r>
    </w:p>
    <w:p w:rsidR="00655586" w:rsidRDefault="009617A1">
      <w:pPr>
        <w:rPr>
          <w:sz w:val="24"/>
          <w:szCs w:val="24"/>
        </w:rPr>
      </w:pPr>
      <w:r>
        <w:rPr>
          <w:sz w:val="24"/>
          <w:szCs w:val="24"/>
        </w:rPr>
        <w:t xml:space="preserve">           </w:t>
      </w:r>
    </w:p>
    <w:p w:rsidR="00693422" w:rsidRDefault="009617A1" w:rsidP="00655586">
      <w:pPr>
        <w:ind w:firstLine="720"/>
        <w:rPr>
          <w:sz w:val="24"/>
          <w:szCs w:val="24"/>
        </w:rPr>
      </w:pPr>
      <w:r>
        <w:rPr>
          <w:sz w:val="24"/>
          <w:szCs w:val="24"/>
        </w:rPr>
        <w:t xml:space="preserve">Smoke Detectors: </w:t>
      </w:r>
      <w:r>
        <w:rPr>
          <w:sz w:val="24"/>
          <w:szCs w:val="24"/>
        </w:rPr>
        <w:tab/>
      </w:r>
      <w:r>
        <w:rPr>
          <w:sz w:val="24"/>
          <w:szCs w:val="24"/>
        </w:rPr>
        <w:tab/>
        <w:t xml:space="preserve">           to code</w:t>
      </w:r>
      <w:r>
        <w:rPr>
          <w:sz w:val="24"/>
          <w:szCs w:val="24"/>
        </w:rPr>
        <w:tab/>
      </w:r>
    </w:p>
    <w:p w:rsidR="00693422" w:rsidRDefault="00693422">
      <w:pPr>
        <w:rPr>
          <w:sz w:val="24"/>
          <w:szCs w:val="24"/>
        </w:rPr>
      </w:pPr>
    </w:p>
    <w:p w:rsidR="00693422" w:rsidRDefault="009617A1">
      <w:pPr>
        <w:rPr>
          <w:sz w:val="24"/>
          <w:szCs w:val="24"/>
        </w:rPr>
      </w:pPr>
      <w:r>
        <w:rPr>
          <w:sz w:val="24"/>
          <w:szCs w:val="24"/>
        </w:rPr>
        <w:t xml:space="preserve">           </w:t>
      </w:r>
      <w:r w:rsidR="00EB7A62">
        <w:rPr>
          <w:sz w:val="24"/>
          <w:szCs w:val="24"/>
        </w:rPr>
        <w:t>Internet service (Fiber)</w:t>
      </w:r>
      <w:r>
        <w:rPr>
          <w:sz w:val="24"/>
          <w:szCs w:val="24"/>
        </w:rPr>
        <w:t xml:space="preserve"> </w:t>
      </w:r>
      <w:r>
        <w:rPr>
          <w:sz w:val="24"/>
          <w:szCs w:val="24"/>
        </w:rPr>
        <w:tab/>
      </w:r>
      <w:r>
        <w:rPr>
          <w:sz w:val="24"/>
          <w:szCs w:val="24"/>
        </w:rPr>
        <w:tab/>
        <w:t>per plan</w:t>
      </w:r>
      <w:r w:rsidR="00EB7A62">
        <w:rPr>
          <w:sz w:val="24"/>
          <w:szCs w:val="24"/>
        </w:rPr>
        <w:t>/current standard</w:t>
      </w:r>
    </w:p>
    <w:p w:rsidR="00693422" w:rsidRDefault="00693422">
      <w:pPr>
        <w:rPr>
          <w:sz w:val="24"/>
          <w:szCs w:val="24"/>
        </w:rPr>
      </w:pPr>
    </w:p>
    <w:p w:rsidR="00693422" w:rsidRDefault="009617A1">
      <w:pPr>
        <w:rPr>
          <w:sz w:val="24"/>
          <w:szCs w:val="24"/>
        </w:rPr>
      </w:pPr>
      <w:r>
        <w:rPr>
          <w:sz w:val="24"/>
          <w:szCs w:val="24"/>
        </w:rPr>
        <w:t xml:space="preserve">           Exterior outlets:</w:t>
      </w:r>
      <w:r>
        <w:rPr>
          <w:sz w:val="24"/>
          <w:szCs w:val="24"/>
        </w:rPr>
        <w:tab/>
      </w:r>
      <w:r>
        <w:rPr>
          <w:sz w:val="24"/>
          <w:szCs w:val="24"/>
        </w:rPr>
        <w:tab/>
      </w:r>
      <w:r>
        <w:rPr>
          <w:sz w:val="24"/>
          <w:szCs w:val="24"/>
        </w:rPr>
        <w:tab/>
        <w:t>per plan</w:t>
      </w:r>
      <w:r w:rsidR="00EB7A62">
        <w:rPr>
          <w:sz w:val="24"/>
          <w:szCs w:val="24"/>
        </w:rPr>
        <w:t xml:space="preserve"> One in front, one in back</w:t>
      </w:r>
    </w:p>
    <w:p w:rsidR="00693422" w:rsidRDefault="009617A1">
      <w:r>
        <w:tab/>
      </w:r>
      <w:r>
        <w:tab/>
      </w:r>
      <w:r>
        <w:tab/>
      </w:r>
      <w:r>
        <w:tab/>
      </w:r>
      <w:r>
        <w:tab/>
      </w:r>
    </w:p>
    <w:p w:rsidR="00693422" w:rsidRDefault="009617A1">
      <w:pPr>
        <w:spacing w:before="240" w:after="240"/>
        <w:rPr>
          <w:sz w:val="24"/>
          <w:szCs w:val="24"/>
        </w:rPr>
      </w:pPr>
      <w:r>
        <w:rPr>
          <w:sz w:val="24"/>
          <w:szCs w:val="24"/>
        </w:rPr>
        <w:t>D. Appliances</w:t>
      </w:r>
      <w:r w:rsidR="004A1396">
        <w:rPr>
          <w:sz w:val="24"/>
          <w:szCs w:val="24"/>
        </w:rPr>
        <w:t xml:space="preserve"> to be i</w:t>
      </w:r>
      <w:r>
        <w:rPr>
          <w:sz w:val="24"/>
          <w:szCs w:val="24"/>
        </w:rPr>
        <w:t>nstall</w:t>
      </w:r>
      <w:r w:rsidR="004A1396">
        <w:rPr>
          <w:sz w:val="24"/>
          <w:szCs w:val="24"/>
        </w:rPr>
        <w:t>ed by G.C.</w:t>
      </w:r>
      <w:r w:rsidR="00890E7E">
        <w:rPr>
          <w:sz w:val="24"/>
          <w:szCs w:val="24"/>
        </w:rPr>
        <w:t xml:space="preserve"> </w:t>
      </w:r>
      <w:r w:rsidR="004A1396">
        <w:rPr>
          <w:sz w:val="24"/>
          <w:szCs w:val="24"/>
        </w:rPr>
        <w:t>provide all necessary hook-up, electrical, and water required at the location of each.</w:t>
      </w:r>
      <w:r w:rsidR="00890E7E">
        <w:rPr>
          <w:sz w:val="24"/>
          <w:szCs w:val="24"/>
        </w:rPr>
        <w:t xml:space="preserve">  Water and drain connections recessed.</w:t>
      </w:r>
    </w:p>
    <w:p w:rsidR="00693422" w:rsidRDefault="009617A1">
      <w:pPr>
        <w:spacing w:before="240" w:after="240"/>
        <w:ind w:firstLine="720"/>
        <w:rPr>
          <w:sz w:val="24"/>
          <w:szCs w:val="24"/>
          <w:u w:val="single"/>
        </w:rPr>
      </w:pPr>
      <w:r>
        <w:rPr>
          <w:sz w:val="24"/>
          <w:szCs w:val="24"/>
          <w:u w:val="single"/>
        </w:rPr>
        <w:t>Appliance type</w:t>
      </w:r>
      <w:r>
        <w:rPr>
          <w:sz w:val="24"/>
          <w:szCs w:val="24"/>
        </w:rPr>
        <w:tab/>
      </w:r>
      <w:r>
        <w:rPr>
          <w:sz w:val="24"/>
          <w:szCs w:val="24"/>
        </w:rPr>
        <w:tab/>
      </w:r>
      <w:r>
        <w:rPr>
          <w:sz w:val="24"/>
          <w:szCs w:val="24"/>
        </w:rPr>
        <w:tab/>
      </w:r>
      <w:r>
        <w:rPr>
          <w:sz w:val="24"/>
          <w:szCs w:val="24"/>
          <w:u w:val="single"/>
        </w:rPr>
        <w:t>Description Electric</w:t>
      </w:r>
    </w:p>
    <w:p w:rsidR="00693422" w:rsidRDefault="009617A1">
      <w:pPr>
        <w:spacing w:before="240" w:after="240"/>
        <w:ind w:left="720"/>
        <w:rPr>
          <w:sz w:val="24"/>
          <w:szCs w:val="24"/>
        </w:rPr>
      </w:pPr>
      <w:r>
        <w:rPr>
          <w:sz w:val="24"/>
          <w:szCs w:val="24"/>
        </w:rPr>
        <w:t>Range + Oven:</w:t>
      </w:r>
      <w:r>
        <w:rPr>
          <w:sz w:val="24"/>
          <w:szCs w:val="24"/>
        </w:rPr>
        <w:tab/>
      </w:r>
      <w:r>
        <w:rPr>
          <w:sz w:val="24"/>
          <w:szCs w:val="24"/>
        </w:rPr>
        <w:tab/>
      </w:r>
      <w:r>
        <w:rPr>
          <w:sz w:val="24"/>
          <w:szCs w:val="24"/>
        </w:rPr>
        <w:tab/>
        <w:t xml:space="preserve">Electric </w:t>
      </w:r>
      <w:r w:rsidR="00A43445">
        <w:rPr>
          <w:sz w:val="24"/>
          <w:szCs w:val="24"/>
        </w:rPr>
        <w:t>Energy Star</w:t>
      </w:r>
    </w:p>
    <w:p w:rsidR="00693422" w:rsidRDefault="009617A1">
      <w:pPr>
        <w:spacing w:before="240" w:after="240"/>
        <w:ind w:left="720"/>
        <w:rPr>
          <w:sz w:val="24"/>
          <w:szCs w:val="24"/>
        </w:rPr>
      </w:pPr>
      <w:r>
        <w:rPr>
          <w:sz w:val="24"/>
          <w:szCs w:val="24"/>
        </w:rPr>
        <w:t xml:space="preserve">Range hood/Microwave: </w:t>
      </w:r>
      <w:r>
        <w:rPr>
          <w:sz w:val="24"/>
          <w:szCs w:val="24"/>
        </w:rPr>
        <w:tab/>
      </w:r>
      <w:r>
        <w:rPr>
          <w:sz w:val="24"/>
          <w:szCs w:val="24"/>
        </w:rPr>
        <w:tab/>
        <w:t>Electric</w:t>
      </w:r>
      <w:r w:rsidR="00A43445">
        <w:rPr>
          <w:sz w:val="24"/>
          <w:szCs w:val="24"/>
        </w:rPr>
        <w:t xml:space="preserve"> Energy Star</w:t>
      </w:r>
    </w:p>
    <w:p w:rsidR="00693422" w:rsidRDefault="009617A1">
      <w:pPr>
        <w:spacing w:before="240" w:after="240"/>
        <w:ind w:left="720"/>
        <w:rPr>
          <w:sz w:val="24"/>
          <w:szCs w:val="24"/>
        </w:rPr>
      </w:pPr>
      <w:r>
        <w:rPr>
          <w:sz w:val="24"/>
          <w:szCs w:val="24"/>
        </w:rPr>
        <w:t xml:space="preserve">Clothes </w:t>
      </w:r>
      <w:r w:rsidR="00EB7A62">
        <w:rPr>
          <w:sz w:val="24"/>
          <w:szCs w:val="24"/>
        </w:rPr>
        <w:t xml:space="preserve">/Washer </w:t>
      </w:r>
      <w:r>
        <w:rPr>
          <w:sz w:val="24"/>
          <w:szCs w:val="24"/>
        </w:rPr>
        <w:t>Dryer:</w:t>
      </w:r>
      <w:r w:rsidR="00EB7A62">
        <w:rPr>
          <w:sz w:val="24"/>
          <w:szCs w:val="24"/>
        </w:rPr>
        <w:t xml:space="preserve">    </w:t>
      </w:r>
      <w:r w:rsidR="00A43445">
        <w:rPr>
          <w:sz w:val="24"/>
          <w:szCs w:val="24"/>
        </w:rPr>
        <w:tab/>
      </w:r>
      <w:r w:rsidR="00A43445">
        <w:rPr>
          <w:sz w:val="24"/>
          <w:szCs w:val="24"/>
        </w:rPr>
        <w:tab/>
        <w:t xml:space="preserve">Electric Energy Star, </w:t>
      </w:r>
      <w:r w:rsidR="00EB7A62">
        <w:rPr>
          <w:sz w:val="24"/>
          <w:szCs w:val="24"/>
        </w:rPr>
        <w:t xml:space="preserve">Full size </w:t>
      </w:r>
      <w:r w:rsidR="00A43445">
        <w:rPr>
          <w:sz w:val="24"/>
          <w:szCs w:val="24"/>
        </w:rPr>
        <w:t xml:space="preserve">Combo unit </w:t>
      </w:r>
      <w:r w:rsidR="00EB7A62">
        <w:rPr>
          <w:sz w:val="24"/>
          <w:szCs w:val="24"/>
        </w:rPr>
        <w:t xml:space="preserve">or </w:t>
      </w:r>
      <w:r w:rsidR="002F7E55">
        <w:rPr>
          <w:sz w:val="24"/>
          <w:szCs w:val="24"/>
        </w:rPr>
        <w:tab/>
      </w:r>
      <w:r w:rsidR="002F7E55">
        <w:rPr>
          <w:sz w:val="24"/>
          <w:szCs w:val="24"/>
        </w:rPr>
        <w:tab/>
      </w:r>
      <w:r w:rsidR="002F7E55">
        <w:rPr>
          <w:sz w:val="24"/>
          <w:szCs w:val="24"/>
        </w:rPr>
        <w:tab/>
      </w:r>
      <w:r w:rsidR="002F7E55">
        <w:rPr>
          <w:sz w:val="24"/>
          <w:szCs w:val="24"/>
        </w:rPr>
        <w:tab/>
      </w:r>
      <w:r w:rsidR="002F7E55">
        <w:rPr>
          <w:sz w:val="24"/>
          <w:szCs w:val="24"/>
        </w:rPr>
        <w:tab/>
      </w:r>
      <w:r w:rsidR="002F7E55">
        <w:rPr>
          <w:sz w:val="24"/>
          <w:szCs w:val="24"/>
        </w:rPr>
        <w:tab/>
      </w:r>
      <w:r w:rsidR="00A43445">
        <w:rPr>
          <w:sz w:val="24"/>
          <w:szCs w:val="24"/>
        </w:rPr>
        <w:t xml:space="preserve">full size </w:t>
      </w:r>
      <w:r w:rsidR="00EB7A62">
        <w:rPr>
          <w:sz w:val="24"/>
          <w:szCs w:val="24"/>
        </w:rPr>
        <w:t>stacked with kit</w:t>
      </w:r>
      <w:r>
        <w:rPr>
          <w:sz w:val="24"/>
          <w:szCs w:val="24"/>
        </w:rPr>
        <w:tab/>
      </w:r>
      <w:r>
        <w:rPr>
          <w:sz w:val="24"/>
          <w:szCs w:val="24"/>
        </w:rPr>
        <w:tab/>
      </w:r>
      <w:r>
        <w:rPr>
          <w:sz w:val="24"/>
          <w:szCs w:val="24"/>
        </w:rPr>
        <w:tab/>
      </w:r>
    </w:p>
    <w:p w:rsidR="00693422" w:rsidRDefault="009617A1">
      <w:pPr>
        <w:spacing w:before="240" w:after="240"/>
        <w:ind w:left="720"/>
        <w:rPr>
          <w:sz w:val="24"/>
          <w:szCs w:val="24"/>
        </w:rPr>
      </w:pPr>
      <w:r>
        <w:rPr>
          <w:sz w:val="24"/>
          <w:szCs w:val="24"/>
        </w:rPr>
        <w:t xml:space="preserve"> Refrigerator:</w:t>
      </w:r>
      <w:r>
        <w:rPr>
          <w:sz w:val="24"/>
          <w:szCs w:val="24"/>
        </w:rPr>
        <w:tab/>
      </w:r>
      <w:r>
        <w:rPr>
          <w:sz w:val="24"/>
          <w:szCs w:val="24"/>
        </w:rPr>
        <w:tab/>
      </w:r>
      <w:r>
        <w:rPr>
          <w:sz w:val="24"/>
          <w:szCs w:val="24"/>
        </w:rPr>
        <w:tab/>
      </w:r>
      <w:r>
        <w:rPr>
          <w:sz w:val="24"/>
          <w:szCs w:val="24"/>
        </w:rPr>
        <w:tab/>
        <w:t>Electric</w:t>
      </w:r>
      <w:r w:rsidR="002F7E55">
        <w:rPr>
          <w:sz w:val="24"/>
          <w:szCs w:val="24"/>
        </w:rPr>
        <w:t xml:space="preserve"> with ice and water disp.  </w:t>
      </w:r>
    </w:p>
    <w:p w:rsidR="00693422" w:rsidRDefault="00A43445">
      <w:pPr>
        <w:spacing w:before="240" w:after="240"/>
        <w:ind w:left="720"/>
        <w:rPr>
          <w:sz w:val="24"/>
          <w:szCs w:val="24"/>
        </w:rPr>
      </w:pPr>
      <w:r>
        <w:rPr>
          <w:sz w:val="24"/>
          <w:szCs w:val="24"/>
        </w:rPr>
        <w:t xml:space="preserve"> </w:t>
      </w:r>
      <w:r w:rsidR="009617A1">
        <w:rPr>
          <w:sz w:val="24"/>
          <w:szCs w:val="24"/>
        </w:rPr>
        <w:t>Water Heater:</w:t>
      </w:r>
      <w:r w:rsidR="009617A1">
        <w:rPr>
          <w:sz w:val="24"/>
          <w:szCs w:val="24"/>
        </w:rPr>
        <w:tab/>
      </w:r>
      <w:r w:rsidR="009617A1">
        <w:rPr>
          <w:sz w:val="24"/>
          <w:szCs w:val="24"/>
        </w:rPr>
        <w:tab/>
      </w:r>
      <w:r w:rsidR="009617A1">
        <w:rPr>
          <w:sz w:val="24"/>
          <w:szCs w:val="24"/>
        </w:rPr>
        <w:tab/>
        <w:t>Gas</w:t>
      </w:r>
      <w:r>
        <w:rPr>
          <w:sz w:val="24"/>
          <w:szCs w:val="24"/>
        </w:rPr>
        <w:t xml:space="preserve"> Energy Star</w:t>
      </w:r>
    </w:p>
    <w:p w:rsidR="00A43445" w:rsidRDefault="00A43445">
      <w:pPr>
        <w:spacing w:before="240" w:after="240"/>
        <w:ind w:left="720"/>
        <w:rPr>
          <w:sz w:val="24"/>
          <w:szCs w:val="24"/>
        </w:rPr>
      </w:pPr>
      <w:r>
        <w:rPr>
          <w:sz w:val="24"/>
          <w:szCs w:val="24"/>
        </w:rPr>
        <w:t xml:space="preserve"> </w:t>
      </w:r>
      <w:r w:rsidR="009617A1">
        <w:rPr>
          <w:sz w:val="24"/>
          <w:szCs w:val="24"/>
        </w:rPr>
        <w:t xml:space="preserve">Furnace: </w:t>
      </w:r>
      <w:r w:rsidR="009617A1">
        <w:rPr>
          <w:sz w:val="24"/>
          <w:szCs w:val="24"/>
        </w:rPr>
        <w:tab/>
      </w:r>
      <w:r w:rsidR="009617A1">
        <w:rPr>
          <w:sz w:val="24"/>
          <w:szCs w:val="24"/>
        </w:rPr>
        <w:tab/>
      </w:r>
      <w:r w:rsidR="009617A1">
        <w:rPr>
          <w:sz w:val="24"/>
          <w:szCs w:val="24"/>
        </w:rPr>
        <w:tab/>
      </w:r>
      <w:r w:rsidR="009617A1">
        <w:rPr>
          <w:sz w:val="24"/>
          <w:szCs w:val="24"/>
        </w:rPr>
        <w:tab/>
        <w:t>Gas</w:t>
      </w:r>
    </w:p>
    <w:p w:rsidR="00693422" w:rsidRDefault="009617A1">
      <w:r>
        <w:tab/>
      </w:r>
      <w:r>
        <w:tab/>
      </w:r>
      <w:r>
        <w:tab/>
      </w:r>
      <w:r>
        <w:tab/>
      </w:r>
    </w:p>
    <w:p w:rsidR="00693422" w:rsidRDefault="009617A1">
      <w:r>
        <w:rPr>
          <w:sz w:val="24"/>
          <w:szCs w:val="24"/>
        </w:rPr>
        <w:t>E. Cable Service - Land Bank is responsible for contacting cable and / or telephone providers for all line connections and ensuing charges.</w:t>
      </w:r>
      <w:r>
        <w:t xml:space="preserve"> </w:t>
      </w:r>
      <w:r>
        <w:rPr>
          <w:sz w:val="24"/>
          <w:szCs w:val="24"/>
        </w:rPr>
        <w:t xml:space="preserve"> Contractor must supply a homerun for cable from the exterior to the furnace room placement to be determined by the electrician. </w:t>
      </w:r>
      <w:r>
        <w:tab/>
      </w:r>
    </w:p>
    <w:p w:rsidR="00693422" w:rsidRDefault="009617A1">
      <w:r>
        <w:tab/>
      </w:r>
    </w:p>
    <w:p w:rsidR="00693422" w:rsidRPr="00602C76" w:rsidRDefault="009617A1">
      <w:pPr>
        <w:spacing w:before="240" w:after="240"/>
      </w:pPr>
      <w:r w:rsidRPr="00602C76">
        <w:rPr>
          <w:sz w:val="24"/>
          <w:szCs w:val="24"/>
        </w:rPr>
        <w:t xml:space="preserve">8. </w:t>
      </w:r>
      <w:r w:rsidRPr="00602C76">
        <w:rPr>
          <w:sz w:val="24"/>
          <w:szCs w:val="24"/>
          <w:u w:val="single"/>
        </w:rPr>
        <w:t>HVAC Finishes:</w:t>
      </w:r>
      <w:r w:rsidRPr="00602C76">
        <w:tab/>
      </w:r>
      <w:r w:rsidRPr="00602C76">
        <w:tab/>
      </w:r>
      <w:r w:rsidRPr="00602C76">
        <w:tab/>
      </w:r>
      <w:r w:rsidRPr="00602C76">
        <w:tab/>
      </w:r>
    </w:p>
    <w:p w:rsidR="00693422" w:rsidRDefault="009617A1">
      <w:pPr>
        <w:spacing w:before="240" w:after="240"/>
        <w:rPr>
          <w:sz w:val="24"/>
          <w:szCs w:val="24"/>
        </w:rPr>
      </w:pPr>
      <w:r>
        <w:rPr>
          <w:sz w:val="24"/>
          <w:szCs w:val="24"/>
        </w:rPr>
        <w:t>A. HVAC System - Furnace, rectangular ductwork with round pipe crossovers, floor supply registers, high sidewall returns and thermostat will be provided. Locations and size of units to be installed to be determined by the HVAC contractor. Venting for the clothes dryer shall be provided and installed by the Contractor.</w:t>
      </w:r>
    </w:p>
    <w:p w:rsidR="009F2AEE" w:rsidRDefault="009F2AEE">
      <w:pPr>
        <w:spacing w:before="240" w:after="240"/>
        <w:rPr>
          <w:sz w:val="24"/>
          <w:szCs w:val="24"/>
        </w:rPr>
      </w:pPr>
    </w:p>
    <w:p w:rsidR="009F2AEE" w:rsidRDefault="009F2AEE">
      <w:pPr>
        <w:spacing w:before="240" w:after="240"/>
        <w:rPr>
          <w:sz w:val="24"/>
          <w:szCs w:val="24"/>
        </w:rPr>
      </w:pPr>
    </w:p>
    <w:p w:rsidR="00693422" w:rsidRDefault="009617A1">
      <w:pPr>
        <w:ind w:firstLine="720"/>
        <w:rPr>
          <w:sz w:val="24"/>
          <w:szCs w:val="24"/>
          <w:u w:val="single"/>
        </w:rPr>
      </w:pPr>
      <w:r>
        <w:rPr>
          <w:sz w:val="24"/>
          <w:szCs w:val="24"/>
          <w:u w:val="single"/>
        </w:rPr>
        <w:t xml:space="preserve">HVAC Items </w:t>
      </w:r>
      <w:r>
        <w:rPr>
          <w:sz w:val="24"/>
          <w:szCs w:val="24"/>
          <w:u w:val="single"/>
        </w:rPr>
        <w:tab/>
      </w:r>
      <w:r>
        <w:rPr>
          <w:sz w:val="24"/>
          <w:szCs w:val="24"/>
        </w:rPr>
        <w:tab/>
      </w:r>
      <w:r>
        <w:rPr>
          <w:sz w:val="24"/>
          <w:szCs w:val="24"/>
        </w:rPr>
        <w:tab/>
      </w:r>
      <w:r>
        <w:rPr>
          <w:sz w:val="24"/>
          <w:szCs w:val="24"/>
          <w:u w:val="single"/>
        </w:rPr>
        <w:t>Description</w:t>
      </w:r>
    </w:p>
    <w:p w:rsidR="00693422" w:rsidRDefault="00AD0B3B" w:rsidP="00AD0B3B">
      <w:pPr>
        <w:spacing w:before="240" w:after="240"/>
        <w:rPr>
          <w:sz w:val="24"/>
          <w:szCs w:val="24"/>
        </w:rPr>
      </w:pPr>
      <w:r>
        <w:rPr>
          <w:sz w:val="24"/>
          <w:szCs w:val="24"/>
        </w:rPr>
        <w:tab/>
      </w:r>
      <w:r w:rsidR="009617A1">
        <w:rPr>
          <w:sz w:val="24"/>
          <w:szCs w:val="24"/>
        </w:rPr>
        <w:t xml:space="preserve">Forced Air </w:t>
      </w:r>
      <w:r w:rsidR="009617A1">
        <w:rPr>
          <w:sz w:val="24"/>
          <w:szCs w:val="24"/>
        </w:rPr>
        <w:tab/>
      </w:r>
      <w:r w:rsidR="009617A1">
        <w:rPr>
          <w:sz w:val="24"/>
          <w:szCs w:val="24"/>
        </w:rPr>
        <w:tab/>
      </w:r>
      <w:r w:rsidR="009617A1">
        <w:rPr>
          <w:sz w:val="24"/>
          <w:szCs w:val="24"/>
        </w:rPr>
        <w:tab/>
        <w:t>Carrier 95%</w:t>
      </w:r>
      <w:r w:rsidR="002F7E55">
        <w:rPr>
          <w:sz w:val="24"/>
          <w:szCs w:val="24"/>
        </w:rPr>
        <w:t xml:space="preserve"> or </w:t>
      </w:r>
      <w:r>
        <w:rPr>
          <w:sz w:val="24"/>
          <w:szCs w:val="24"/>
        </w:rPr>
        <w:t xml:space="preserve">equivalent, or better.  Land Bank will </w:t>
      </w:r>
      <w:r>
        <w:rPr>
          <w:sz w:val="24"/>
          <w:szCs w:val="24"/>
        </w:rPr>
        <w:tab/>
      </w:r>
      <w:r>
        <w:rPr>
          <w:sz w:val="24"/>
          <w:szCs w:val="24"/>
        </w:rPr>
        <w:tab/>
      </w:r>
      <w:r>
        <w:rPr>
          <w:sz w:val="24"/>
          <w:szCs w:val="24"/>
        </w:rPr>
        <w:tab/>
      </w:r>
      <w:r>
        <w:rPr>
          <w:sz w:val="24"/>
          <w:szCs w:val="24"/>
        </w:rPr>
        <w:tab/>
      </w:r>
      <w:r>
        <w:rPr>
          <w:sz w:val="24"/>
          <w:szCs w:val="24"/>
        </w:rPr>
        <w:tab/>
      </w:r>
      <w:r>
        <w:rPr>
          <w:sz w:val="24"/>
          <w:szCs w:val="24"/>
        </w:rPr>
        <w:tab/>
        <w:t>require specs if different.</w:t>
      </w:r>
    </w:p>
    <w:p w:rsidR="00693422" w:rsidRPr="009F2AEE" w:rsidRDefault="009617A1" w:rsidP="001612CA">
      <w:pPr>
        <w:spacing w:before="240" w:after="240"/>
        <w:ind w:left="3600" w:hanging="2880"/>
        <w:rPr>
          <w:sz w:val="24"/>
          <w:szCs w:val="20"/>
        </w:rPr>
      </w:pPr>
      <w:r>
        <w:rPr>
          <w:sz w:val="24"/>
          <w:szCs w:val="24"/>
        </w:rPr>
        <w:t>Furnace Filter</w:t>
      </w:r>
      <w:r>
        <w:rPr>
          <w:sz w:val="24"/>
          <w:szCs w:val="24"/>
        </w:rPr>
        <w:tab/>
      </w:r>
      <w:r w:rsidRPr="009F2AEE">
        <w:rPr>
          <w:sz w:val="24"/>
          <w:szCs w:val="20"/>
        </w:rPr>
        <w:t>Install at HVAC rough-in &amp; replace with final filter on HVAC finish.</w:t>
      </w:r>
    </w:p>
    <w:p w:rsidR="00693422" w:rsidRDefault="009617A1">
      <w:pPr>
        <w:spacing w:before="240" w:after="240"/>
        <w:ind w:firstLine="720"/>
        <w:rPr>
          <w:sz w:val="24"/>
          <w:szCs w:val="24"/>
        </w:rPr>
      </w:pPr>
      <w:r>
        <w:rPr>
          <w:sz w:val="24"/>
          <w:szCs w:val="24"/>
        </w:rPr>
        <w:t>Air Conditioning</w:t>
      </w:r>
      <w:r>
        <w:rPr>
          <w:sz w:val="24"/>
          <w:szCs w:val="24"/>
        </w:rPr>
        <w:tab/>
      </w:r>
      <w:r>
        <w:rPr>
          <w:sz w:val="24"/>
          <w:szCs w:val="24"/>
        </w:rPr>
        <w:tab/>
        <w:t>Carrier (Size determined by HVAC Supplier) 1</w:t>
      </w:r>
      <w:r w:rsidR="00AD0B3B">
        <w:rPr>
          <w:sz w:val="24"/>
          <w:szCs w:val="24"/>
        </w:rPr>
        <w:t>4</w:t>
      </w:r>
      <w:r>
        <w:rPr>
          <w:sz w:val="24"/>
          <w:szCs w:val="24"/>
        </w:rPr>
        <w:t xml:space="preserve"> SEER</w:t>
      </w:r>
      <w:r w:rsidR="00AD0B3B">
        <w:rPr>
          <w:sz w:val="24"/>
          <w:szCs w:val="24"/>
        </w:rPr>
        <w:t xml:space="preserve"> </w:t>
      </w:r>
      <w:r w:rsidR="00AD0B3B">
        <w:rPr>
          <w:sz w:val="24"/>
          <w:szCs w:val="24"/>
        </w:rPr>
        <w:tab/>
      </w:r>
      <w:r w:rsidR="00AD0B3B">
        <w:rPr>
          <w:sz w:val="24"/>
          <w:szCs w:val="24"/>
        </w:rPr>
        <w:tab/>
      </w:r>
      <w:r w:rsidR="00AD0B3B">
        <w:rPr>
          <w:sz w:val="24"/>
          <w:szCs w:val="24"/>
        </w:rPr>
        <w:tab/>
      </w:r>
      <w:r w:rsidR="00AD0B3B">
        <w:rPr>
          <w:sz w:val="24"/>
          <w:szCs w:val="24"/>
        </w:rPr>
        <w:tab/>
      </w:r>
      <w:r w:rsidR="00AD0B3B">
        <w:rPr>
          <w:sz w:val="24"/>
          <w:szCs w:val="24"/>
        </w:rPr>
        <w:tab/>
        <w:t>or above</w:t>
      </w:r>
    </w:p>
    <w:p w:rsidR="00693422" w:rsidRDefault="009617A1">
      <w:pPr>
        <w:spacing w:before="240" w:after="240"/>
        <w:rPr>
          <w:sz w:val="24"/>
          <w:szCs w:val="24"/>
        </w:rPr>
      </w:pPr>
      <w:r>
        <w:rPr>
          <w:sz w:val="24"/>
          <w:szCs w:val="24"/>
        </w:rPr>
        <w:t xml:space="preserve"> </w:t>
      </w:r>
      <w:r>
        <w:rPr>
          <w:sz w:val="24"/>
          <w:szCs w:val="24"/>
        </w:rPr>
        <w:tab/>
        <w:t xml:space="preserve">Humidifier </w:t>
      </w:r>
      <w:r>
        <w:rPr>
          <w:sz w:val="24"/>
          <w:szCs w:val="24"/>
        </w:rPr>
        <w:tab/>
      </w:r>
      <w:r>
        <w:rPr>
          <w:sz w:val="24"/>
          <w:szCs w:val="24"/>
        </w:rPr>
        <w:tab/>
      </w:r>
      <w:r>
        <w:rPr>
          <w:sz w:val="24"/>
          <w:szCs w:val="24"/>
        </w:rPr>
        <w:tab/>
        <w:t>Aprilaire or equivalent</w:t>
      </w:r>
    </w:p>
    <w:p w:rsidR="00693422" w:rsidRPr="00AD0B3B" w:rsidRDefault="00AD0B3B" w:rsidP="00AD0B3B">
      <w:pPr>
        <w:spacing w:before="240" w:after="240"/>
        <w:rPr>
          <w:sz w:val="24"/>
          <w:szCs w:val="24"/>
        </w:rPr>
      </w:pPr>
      <w:r>
        <w:rPr>
          <w:sz w:val="24"/>
          <w:szCs w:val="24"/>
        </w:rPr>
        <w:tab/>
      </w:r>
      <w:r w:rsidR="009617A1">
        <w:rPr>
          <w:sz w:val="24"/>
          <w:szCs w:val="24"/>
        </w:rPr>
        <w:t>Thermostat</w:t>
      </w:r>
      <w:r w:rsidR="009617A1">
        <w:rPr>
          <w:sz w:val="24"/>
          <w:szCs w:val="24"/>
        </w:rPr>
        <w:tab/>
      </w:r>
      <w:r w:rsidR="009617A1">
        <w:rPr>
          <w:sz w:val="24"/>
          <w:szCs w:val="24"/>
        </w:rPr>
        <w:tab/>
        <w:t xml:space="preserve"> </w:t>
      </w:r>
      <w:r w:rsidR="009617A1">
        <w:t xml:space="preserve">           Honeywell Home </w:t>
      </w:r>
      <w:r w:rsidR="001612CA">
        <w:t xml:space="preserve">Programmable </w:t>
      </w:r>
      <w:r w:rsidR="001612CA">
        <w:rPr>
          <w:color w:val="404040"/>
        </w:rPr>
        <w:t>Model</w:t>
      </w:r>
      <w:r w:rsidR="009617A1">
        <w:rPr>
          <w:color w:val="404040"/>
        </w:rPr>
        <w:t># TH6320U2008/U</w:t>
      </w:r>
      <w:r>
        <w:rPr>
          <w:color w:val="404040"/>
        </w:rPr>
        <w:t xml:space="preserve"> </w:t>
      </w:r>
      <w:r>
        <w:rPr>
          <w:color w:val="404040"/>
        </w:rPr>
        <w:tab/>
      </w:r>
      <w:r>
        <w:rPr>
          <w:color w:val="404040"/>
        </w:rPr>
        <w:tab/>
      </w:r>
      <w:r>
        <w:rPr>
          <w:color w:val="404040"/>
        </w:rPr>
        <w:tab/>
      </w:r>
      <w:r>
        <w:rPr>
          <w:color w:val="404040"/>
        </w:rPr>
        <w:tab/>
      </w:r>
      <w:r>
        <w:rPr>
          <w:color w:val="404040"/>
        </w:rPr>
        <w:tab/>
      </w:r>
      <w:r>
        <w:rPr>
          <w:color w:val="404040"/>
        </w:rPr>
        <w:tab/>
      </w:r>
      <w:bookmarkStart w:id="3" w:name="_Hlk193889533"/>
      <w:r>
        <w:rPr>
          <w:sz w:val="24"/>
          <w:szCs w:val="24"/>
        </w:rPr>
        <w:t xml:space="preserve">equivalent, or better.  Land Bank will require specs if </w:t>
      </w:r>
      <w:r>
        <w:rPr>
          <w:sz w:val="24"/>
          <w:szCs w:val="24"/>
        </w:rPr>
        <w:tab/>
      </w:r>
      <w:r>
        <w:rPr>
          <w:sz w:val="24"/>
          <w:szCs w:val="24"/>
        </w:rPr>
        <w:tab/>
      </w:r>
      <w:r>
        <w:rPr>
          <w:sz w:val="24"/>
          <w:szCs w:val="24"/>
        </w:rPr>
        <w:tab/>
      </w:r>
      <w:r>
        <w:rPr>
          <w:sz w:val="24"/>
          <w:szCs w:val="24"/>
        </w:rPr>
        <w:tab/>
      </w:r>
      <w:r>
        <w:rPr>
          <w:sz w:val="24"/>
          <w:szCs w:val="24"/>
        </w:rPr>
        <w:tab/>
      </w:r>
      <w:r>
        <w:rPr>
          <w:sz w:val="24"/>
          <w:szCs w:val="24"/>
        </w:rPr>
        <w:tab/>
        <w:t>different.</w:t>
      </w:r>
      <w:r w:rsidR="009617A1">
        <w:tab/>
      </w:r>
      <w:r w:rsidR="009617A1">
        <w:tab/>
      </w:r>
      <w:r w:rsidR="009617A1">
        <w:tab/>
      </w:r>
      <w:r w:rsidR="009617A1">
        <w:tab/>
      </w:r>
    </w:p>
    <w:bookmarkEnd w:id="3"/>
    <w:p w:rsidR="00693422" w:rsidRPr="00602C76" w:rsidRDefault="009617A1">
      <w:pPr>
        <w:spacing w:before="240" w:after="240"/>
      </w:pPr>
      <w:r w:rsidRPr="00602C76">
        <w:rPr>
          <w:sz w:val="24"/>
          <w:szCs w:val="24"/>
        </w:rPr>
        <w:t xml:space="preserve">9. </w:t>
      </w:r>
      <w:r w:rsidRPr="00602C76">
        <w:rPr>
          <w:sz w:val="24"/>
          <w:szCs w:val="24"/>
          <w:u w:val="single"/>
        </w:rPr>
        <w:t>Plumbing Finishes:</w:t>
      </w:r>
      <w:r w:rsidRPr="00602C76">
        <w:tab/>
      </w:r>
      <w:r w:rsidRPr="00602C76">
        <w:tab/>
      </w:r>
      <w:r w:rsidRPr="00602C76">
        <w:tab/>
      </w:r>
      <w:r w:rsidRPr="00602C76">
        <w:tab/>
      </w:r>
    </w:p>
    <w:p w:rsidR="00693422" w:rsidRPr="004A1396" w:rsidRDefault="009617A1">
      <w:pPr>
        <w:spacing w:before="240" w:after="240"/>
        <w:rPr>
          <w:sz w:val="24"/>
          <w:szCs w:val="24"/>
        </w:rPr>
      </w:pPr>
      <w:r>
        <w:rPr>
          <w:sz w:val="24"/>
          <w:szCs w:val="24"/>
        </w:rPr>
        <w:t>All water lines to be PEX and all drain lines to be PVC plastic. Plumbing to include the installation of indicated fixtures with all new waste and water lines, hookup materials, and permits as necessary to comply with the State of Michigan plumbing codes.</w:t>
      </w:r>
      <w:r>
        <w:tab/>
      </w:r>
      <w:r w:rsidR="00AD0B3B">
        <w:t xml:space="preserve">All can be </w:t>
      </w:r>
      <w:r w:rsidR="004A1396">
        <w:rPr>
          <w:sz w:val="24"/>
          <w:szCs w:val="24"/>
        </w:rPr>
        <w:t xml:space="preserve">equivalent, or better.  Land Bank will require specs if different.  </w:t>
      </w:r>
      <w:r w:rsidR="004A1396">
        <w:tab/>
      </w:r>
      <w:r w:rsidR="004A1396">
        <w:tab/>
      </w:r>
      <w:r w:rsidR="004A1396">
        <w:tab/>
      </w:r>
      <w:r>
        <w:tab/>
      </w:r>
    </w:p>
    <w:p w:rsidR="00693422" w:rsidRPr="00AD0B3B" w:rsidRDefault="00AD0B3B" w:rsidP="00AD0B3B">
      <w:pPr>
        <w:pStyle w:val="ListParagraph"/>
        <w:numPr>
          <w:ilvl w:val="0"/>
          <w:numId w:val="4"/>
        </w:numPr>
        <w:spacing w:before="240" w:after="240"/>
        <w:rPr>
          <w:sz w:val="24"/>
          <w:szCs w:val="24"/>
        </w:rPr>
      </w:pPr>
      <w:r>
        <w:rPr>
          <w:sz w:val="24"/>
          <w:szCs w:val="24"/>
        </w:rPr>
        <w:t>All</w:t>
      </w:r>
      <w:r w:rsidR="009617A1" w:rsidRPr="00AD0B3B">
        <w:rPr>
          <w:sz w:val="24"/>
          <w:szCs w:val="24"/>
        </w:rPr>
        <w:t xml:space="preserve"> </w:t>
      </w:r>
      <w:r>
        <w:rPr>
          <w:sz w:val="24"/>
          <w:szCs w:val="24"/>
        </w:rPr>
        <w:t>p</w:t>
      </w:r>
      <w:r w:rsidR="009617A1" w:rsidRPr="00AD0B3B">
        <w:rPr>
          <w:sz w:val="24"/>
          <w:szCs w:val="24"/>
        </w:rPr>
        <w:t xml:space="preserve">lumbing items to be included </w:t>
      </w:r>
      <w:r>
        <w:rPr>
          <w:sz w:val="24"/>
          <w:szCs w:val="24"/>
        </w:rPr>
        <w:t xml:space="preserve">and </w:t>
      </w:r>
      <w:r w:rsidRPr="00AD0B3B">
        <w:rPr>
          <w:sz w:val="24"/>
          <w:szCs w:val="24"/>
        </w:rPr>
        <w:t>all can be</w:t>
      </w:r>
      <w:r w:rsidR="009617A1" w:rsidRPr="00AD0B3B">
        <w:rPr>
          <w:sz w:val="24"/>
          <w:szCs w:val="24"/>
        </w:rPr>
        <w:t xml:space="preserve"> </w:t>
      </w:r>
      <w:r w:rsidRPr="00AD0B3B">
        <w:rPr>
          <w:sz w:val="24"/>
          <w:szCs w:val="24"/>
        </w:rPr>
        <w:t xml:space="preserve">equivalent, or better.  Land Bank </w:t>
      </w:r>
      <w:r>
        <w:rPr>
          <w:sz w:val="24"/>
          <w:szCs w:val="24"/>
        </w:rPr>
        <w:t xml:space="preserve">must approve any change and </w:t>
      </w:r>
      <w:r w:rsidRPr="00AD0B3B">
        <w:rPr>
          <w:sz w:val="24"/>
          <w:szCs w:val="24"/>
        </w:rPr>
        <w:t>will require specs if different.</w:t>
      </w:r>
      <w:r>
        <w:tab/>
      </w:r>
      <w:r>
        <w:tab/>
      </w:r>
      <w:r>
        <w:tab/>
      </w:r>
      <w:r>
        <w:tab/>
      </w:r>
    </w:p>
    <w:p w:rsidR="00693422" w:rsidRDefault="009617A1">
      <w:pPr>
        <w:spacing w:before="240" w:after="240"/>
        <w:ind w:firstLine="720"/>
      </w:pPr>
      <w:r>
        <w:rPr>
          <w:sz w:val="24"/>
          <w:szCs w:val="24"/>
          <w:u w:val="single"/>
        </w:rPr>
        <w:t>Items to be included</w:t>
      </w:r>
      <w:r>
        <w:tab/>
      </w:r>
      <w:r>
        <w:tab/>
      </w:r>
      <w:r w:rsidR="009F2AEE">
        <w:tab/>
      </w:r>
      <w:r>
        <w:tab/>
      </w:r>
      <w:r>
        <w:rPr>
          <w:sz w:val="24"/>
          <w:szCs w:val="24"/>
          <w:u w:val="single"/>
        </w:rPr>
        <w:t>Description</w:t>
      </w:r>
      <w:r>
        <w:tab/>
      </w:r>
    </w:p>
    <w:p w:rsidR="00693422" w:rsidRDefault="009617A1">
      <w:pPr>
        <w:spacing w:before="240" w:after="240"/>
        <w:ind w:firstLine="720"/>
        <w:rPr>
          <w:sz w:val="26"/>
          <w:szCs w:val="26"/>
        </w:rPr>
      </w:pPr>
      <w:r>
        <w:rPr>
          <w:sz w:val="24"/>
          <w:szCs w:val="24"/>
        </w:rPr>
        <w:t>Water Heater:</w:t>
      </w:r>
      <w:r>
        <w:rPr>
          <w:sz w:val="24"/>
          <w:szCs w:val="24"/>
        </w:rPr>
        <w:tab/>
      </w:r>
      <w:r>
        <w:rPr>
          <w:sz w:val="24"/>
          <w:szCs w:val="24"/>
        </w:rPr>
        <w:tab/>
      </w:r>
      <w:r>
        <w:rPr>
          <w:sz w:val="24"/>
          <w:szCs w:val="24"/>
        </w:rPr>
        <w:tab/>
      </w:r>
      <w:r>
        <w:rPr>
          <w:sz w:val="24"/>
          <w:szCs w:val="24"/>
        </w:rPr>
        <w:tab/>
        <w:t>Tankless Rinnai</w:t>
      </w:r>
      <w:r>
        <w:rPr>
          <w:sz w:val="26"/>
          <w:szCs w:val="26"/>
        </w:rPr>
        <w:t xml:space="preserve"> Model # </w:t>
      </w:r>
      <w:r>
        <w:rPr>
          <w:color w:val="222222"/>
          <w:sz w:val="24"/>
          <w:szCs w:val="24"/>
          <w:highlight w:val="white"/>
        </w:rPr>
        <w:t>RRU160IN</w:t>
      </w:r>
      <w:r>
        <w:rPr>
          <w:sz w:val="26"/>
          <w:szCs w:val="26"/>
        </w:rPr>
        <w:tab/>
      </w:r>
    </w:p>
    <w:p w:rsidR="00693422" w:rsidRDefault="009617A1">
      <w:pPr>
        <w:spacing w:before="240" w:after="240"/>
        <w:ind w:firstLine="720"/>
        <w:rPr>
          <w:sz w:val="24"/>
          <w:szCs w:val="24"/>
        </w:rPr>
      </w:pPr>
      <w:r>
        <w:rPr>
          <w:sz w:val="24"/>
          <w:szCs w:val="24"/>
        </w:rPr>
        <w:t xml:space="preserve"> Refrigerator Water Line: </w:t>
      </w:r>
      <w:r>
        <w:rPr>
          <w:sz w:val="24"/>
          <w:szCs w:val="24"/>
        </w:rPr>
        <w:tab/>
      </w:r>
      <w:r>
        <w:rPr>
          <w:sz w:val="24"/>
          <w:szCs w:val="24"/>
        </w:rPr>
        <w:tab/>
      </w:r>
      <w:r>
        <w:rPr>
          <w:sz w:val="24"/>
          <w:szCs w:val="24"/>
        </w:rPr>
        <w:tab/>
        <w:t xml:space="preserve">Connected to Refrigerator </w:t>
      </w:r>
    </w:p>
    <w:p w:rsidR="00693422" w:rsidRDefault="009617A1">
      <w:pPr>
        <w:spacing w:before="240" w:after="240"/>
        <w:ind w:firstLine="720"/>
        <w:rPr>
          <w:sz w:val="24"/>
          <w:szCs w:val="24"/>
        </w:rPr>
      </w:pPr>
      <w:r>
        <w:rPr>
          <w:sz w:val="24"/>
          <w:szCs w:val="24"/>
        </w:rPr>
        <w:t xml:space="preserve">Garbage Disposal: </w:t>
      </w:r>
      <w:r>
        <w:rPr>
          <w:sz w:val="24"/>
          <w:szCs w:val="24"/>
        </w:rPr>
        <w:tab/>
      </w:r>
      <w:r>
        <w:rPr>
          <w:sz w:val="24"/>
          <w:szCs w:val="24"/>
        </w:rPr>
        <w:tab/>
      </w:r>
      <w:r>
        <w:rPr>
          <w:sz w:val="24"/>
          <w:szCs w:val="24"/>
        </w:rPr>
        <w:tab/>
      </w:r>
      <w:r>
        <w:rPr>
          <w:sz w:val="24"/>
          <w:szCs w:val="24"/>
        </w:rPr>
        <w:tab/>
        <w:t xml:space="preserve">Badger 5 </w:t>
      </w:r>
    </w:p>
    <w:p w:rsidR="00693422" w:rsidRDefault="009617A1">
      <w:pPr>
        <w:spacing w:before="240" w:after="240"/>
        <w:ind w:firstLine="720"/>
        <w:rPr>
          <w:sz w:val="24"/>
          <w:szCs w:val="24"/>
        </w:rPr>
      </w:pPr>
      <w:r>
        <w:rPr>
          <w:sz w:val="24"/>
          <w:szCs w:val="24"/>
        </w:rPr>
        <w:t xml:space="preserve">Fire Extinguisher </w:t>
      </w:r>
      <w:r>
        <w:rPr>
          <w:sz w:val="24"/>
          <w:szCs w:val="24"/>
        </w:rPr>
        <w:tab/>
      </w:r>
      <w:r>
        <w:rPr>
          <w:sz w:val="24"/>
          <w:szCs w:val="24"/>
        </w:rPr>
        <w:tab/>
      </w:r>
      <w:r>
        <w:rPr>
          <w:sz w:val="24"/>
          <w:szCs w:val="24"/>
        </w:rPr>
        <w:tab/>
      </w:r>
      <w:r>
        <w:rPr>
          <w:sz w:val="24"/>
          <w:szCs w:val="24"/>
        </w:rPr>
        <w:tab/>
        <w:t>Kidde Pro Series 210</w:t>
      </w:r>
    </w:p>
    <w:p w:rsidR="00693422" w:rsidRDefault="009617A1">
      <w:pPr>
        <w:spacing w:before="240" w:after="240"/>
        <w:ind w:firstLine="720"/>
        <w:rPr>
          <w:sz w:val="24"/>
          <w:szCs w:val="24"/>
        </w:rPr>
      </w:pPr>
      <w:r>
        <w:rPr>
          <w:sz w:val="24"/>
          <w:szCs w:val="24"/>
        </w:rPr>
        <w:t xml:space="preserve">Floor Drain: </w:t>
      </w:r>
      <w:r>
        <w:rPr>
          <w:sz w:val="24"/>
          <w:szCs w:val="24"/>
        </w:rPr>
        <w:tab/>
      </w:r>
      <w:r>
        <w:rPr>
          <w:sz w:val="24"/>
          <w:szCs w:val="24"/>
        </w:rPr>
        <w:tab/>
      </w:r>
      <w:r>
        <w:rPr>
          <w:sz w:val="24"/>
          <w:szCs w:val="24"/>
        </w:rPr>
        <w:tab/>
      </w:r>
      <w:r>
        <w:rPr>
          <w:sz w:val="24"/>
          <w:szCs w:val="24"/>
        </w:rPr>
        <w:tab/>
      </w:r>
      <w:r>
        <w:rPr>
          <w:sz w:val="24"/>
          <w:szCs w:val="24"/>
        </w:rPr>
        <w:tab/>
        <w:t>Near furnace</w:t>
      </w:r>
    </w:p>
    <w:p w:rsidR="00655586" w:rsidRDefault="009617A1">
      <w:pPr>
        <w:spacing w:before="240" w:after="240"/>
        <w:ind w:firstLine="720"/>
      </w:pPr>
      <w:r>
        <w:rPr>
          <w:sz w:val="24"/>
          <w:szCs w:val="24"/>
        </w:rPr>
        <w:t>Exterior Hose Bib:</w:t>
      </w:r>
      <w:r>
        <w:rPr>
          <w:sz w:val="24"/>
          <w:szCs w:val="24"/>
        </w:rPr>
        <w:tab/>
      </w:r>
      <w:r>
        <w:rPr>
          <w:sz w:val="24"/>
          <w:szCs w:val="24"/>
        </w:rPr>
        <w:tab/>
      </w:r>
      <w:r>
        <w:rPr>
          <w:sz w:val="24"/>
          <w:szCs w:val="24"/>
        </w:rPr>
        <w:tab/>
      </w:r>
      <w:r>
        <w:rPr>
          <w:sz w:val="24"/>
          <w:szCs w:val="24"/>
        </w:rPr>
        <w:tab/>
        <w:t xml:space="preserve"> 2 per unit per plan</w:t>
      </w:r>
      <w:r>
        <w:tab/>
      </w:r>
      <w:r>
        <w:tab/>
      </w:r>
      <w:r>
        <w:tab/>
      </w:r>
      <w:r>
        <w:tab/>
      </w:r>
      <w:r>
        <w:tab/>
      </w:r>
    </w:p>
    <w:p w:rsidR="00655586" w:rsidRDefault="00655586">
      <w:pPr>
        <w:spacing w:before="240" w:after="240"/>
        <w:ind w:firstLine="720"/>
      </w:pPr>
    </w:p>
    <w:p w:rsidR="00655586" w:rsidRDefault="00655586">
      <w:pPr>
        <w:spacing w:before="240" w:after="240"/>
        <w:ind w:firstLine="720"/>
      </w:pPr>
    </w:p>
    <w:p w:rsidR="00693422" w:rsidRDefault="009617A1">
      <w:pPr>
        <w:spacing w:before="240" w:after="240"/>
        <w:ind w:firstLine="720"/>
      </w:pPr>
      <w:r>
        <w:lastRenderedPageBreak/>
        <w:tab/>
      </w:r>
      <w:r>
        <w:tab/>
      </w:r>
      <w:r>
        <w:tab/>
      </w:r>
      <w:r>
        <w:tab/>
      </w:r>
    </w:p>
    <w:p w:rsidR="00693422" w:rsidRDefault="009617A1">
      <w:pPr>
        <w:spacing w:before="240" w:after="240"/>
        <w:rPr>
          <w:sz w:val="24"/>
          <w:szCs w:val="24"/>
        </w:rPr>
      </w:pPr>
      <w:r>
        <w:rPr>
          <w:sz w:val="24"/>
          <w:szCs w:val="24"/>
        </w:rPr>
        <w:t>B. Fiberglass Tub/Showers to be installed per plan within any framing limitations</w:t>
      </w:r>
    </w:p>
    <w:p w:rsidR="00693422" w:rsidRDefault="009617A1">
      <w:pPr>
        <w:ind w:firstLine="720"/>
        <w:rPr>
          <w:sz w:val="24"/>
          <w:szCs w:val="24"/>
        </w:rPr>
      </w:pPr>
      <w:r>
        <w:rPr>
          <w:sz w:val="24"/>
          <w:szCs w:val="24"/>
          <w:u w:val="single"/>
        </w:rPr>
        <w:t>Color</w:t>
      </w:r>
      <w:r>
        <w:rPr>
          <w:sz w:val="24"/>
          <w:szCs w:val="24"/>
        </w:rPr>
        <w:tab/>
      </w:r>
      <w:r>
        <w:rPr>
          <w:sz w:val="24"/>
          <w:szCs w:val="24"/>
        </w:rPr>
        <w:tab/>
      </w:r>
      <w:r>
        <w:rPr>
          <w:sz w:val="24"/>
          <w:szCs w:val="24"/>
          <w:u w:val="single"/>
        </w:rPr>
        <w:t xml:space="preserve">Brand </w:t>
      </w:r>
      <w:r>
        <w:rPr>
          <w:sz w:val="24"/>
          <w:szCs w:val="24"/>
          <w:u w:val="single"/>
        </w:rPr>
        <w:tab/>
      </w:r>
      <w:r>
        <w:rPr>
          <w:sz w:val="24"/>
          <w:szCs w:val="24"/>
        </w:rPr>
        <w:tab/>
      </w:r>
      <w:r>
        <w:rPr>
          <w:sz w:val="24"/>
          <w:szCs w:val="24"/>
          <w:u w:val="single"/>
        </w:rPr>
        <w:t xml:space="preserve">Description </w:t>
      </w:r>
    </w:p>
    <w:p w:rsidR="00693422" w:rsidRDefault="009617A1">
      <w:pPr>
        <w:ind w:firstLine="720"/>
        <w:rPr>
          <w:sz w:val="24"/>
          <w:szCs w:val="24"/>
        </w:rPr>
      </w:pPr>
      <w:r>
        <w:rPr>
          <w:sz w:val="24"/>
          <w:szCs w:val="24"/>
        </w:rPr>
        <w:t xml:space="preserve">White </w:t>
      </w:r>
      <w:r>
        <w:rPr>
          <w:sz w:val="24"/>
          <w:szCs w:val="24"/>
        </w:rPr>
        <w:tab/>
      </w:r>
      <w:r>
        <w:rPr>
          <w:sz w:val="24"/>
          <w:szCs w:val="24"/>
        </w:rPr>
        <w:tab/>
        <w:t xml:space="preserve">Maax </w:t>
      </w:r>
      <w:r>
        <w:rPr>
          <w:sz w:val="24"/>
          <w:szCs w:val="24"/>
        </w:rPr>
        <w:tab/>
      </w:r>
      <w:r>
        <w:rPr>
          <w:sz w:val="24"/>
          <w:szCs w:val="24"/>
        </w:rPr>
        <w:tab/>
        <w:t>CM60</w:t>
      </w:r>
    </w:p>
    <w:p w:rsidR="00693422" w:rsidRDefault="009617A1">
      <w:r>
        <w:tab/>
      </w:r>
      <w:r>
        <w:tab/>
      </w:r>
      <w:r>
        <w:tab/>
      </w:r>
      <w:r>
        <w:tab/>
      </w:r>
      <w:r>
        <w:tab/>
      </w:r>
    </w:p>
    <w:p w:rsidR="00693422" w:rsidRDefault="009617A1">
      <w:pPr>
        <w:spacing w:before="240" w:after="240"/>
      </w:pPr>
      <w:r>
        <w:rPr>
          <w:sz w:val="24"/>
          <w:szCs w:val="24"/>
        </w:rPr>
        <w:t xml:space="preserve">C. Toilets - To be American Standard, standard height round bowl. </w:t>
      </w:r>
    </w:p>
    <w:p w:rsidR="00693422" w:rsidRDefault="009617A1">
      <w:pPr>
        <w:spacing w:before="240" w:after="240"/>
        <w:rPr>
          <w:sz w:val="24"/>
          <w:szCs w:val="24"/>
        </w:rPr>
      </w:pPr>
      <w:r>
        <w:rPr>
          <w:sz w:val="24"/>
          <w:szCs w:val="24"/>
        </w:rPr>
        <w:t xml:space="preserve">D. Sinks - All sinks to be MRDirect. </w:t>
      </w:r>
    </w:p>
    <w:p w:rsidR="00693422" w:rsidRDefault="009617A1">
      <w:pPr>
        <w:spacing w:before="240" w:after="240"/>
        <w:ind w:firstLine="720"/>
        <w:rPr>
          <w:sz w:val="24"/>
          <w:szCs w:val="24"/>
        </w:rPr>
      </w:pPr>
      <w:r>
        <w:rPr>
          <w:sz w:val="24"/>
          <w:szCs w:val="24"/>
          <w:u w:val="single"/>
        </w:rPr>
        <w:t xml:space="preserve">Location </w:t>
      </w:r>
      <w:r>
        <w:rPr>
          <w:sz w:val="24"/>
          <w:szCs w:val="24"/>
        </w:rPr>
        <w:tab/>
        <w:t xml:space="preserve">     </w:t>
      </w:r>
      <w:r>
        <w:rPr>
          <w:sz w:val="24"/>
          <w:szCs w:val="24"/>
          <w:u w:val="single"/>
        </w:rPr>
        <w:t>Finish-Color</w:t>
      </w:r>
      <w:r>
        <w:rPr>
          <w:sz w:val="24"/>
          <w:szCs w:val="24"/>
        </w:rPr>
        <w:t xml:space="preserve">              </w:t>
      </w:r>
      <w:r>
        <w:rPr>
          <w:sz w:val="24"/>
          <w:szCs w:val="24"/>
          <w:u w:val="single"/>
        </w:rPr>
        <w:t>Model Number</w:t>
      </w:r>
      <w:r>
        <w:rPr>
          <w:sz w:val="24"/>
          <w:szCs w:val="24"/>
        </w:rPr>
        <w:t xml:space="preserve"> </w:t>
      </w:r>
    </w:p>
    <w:p w:rsidR="00693422" w:rsidRDefault="009617A1">
      <w:pPr>
        <w:rPr>
          <w:sz w:val="24"/>
          <w:szCs w:val="24"/>
        </w:rPr>
      </w:pPr>
      <w:r>
        <w:tab/>
      </w:r>
      <w:r>
        <w:rPr>
          <w:sz w:val="24"/>
          <w:szCs w:val="24"/>
        </w:rPr>
        <w:t xml:space="preserve">Kitchen </w:t>
      </w:r>
      <w:r>
        <w:rPr>
          <w:sz w:val="24"/>
          <w:szCs w:val="24"/>
        </w:rPr>
        <w:tab/>
        <w:t xml:space="preserve">      Stainless steel</w:t>
      </w:r>
      <w:r>
        <w:tab/>
        <w:t xml:space="preserve">      </w:t>
      </w:r>
      <w:r>
        <w:rPr>
          <w:highlight w:val="white"/>
        </w:rPr>
        <w:t>3120S</w:t>
      </w:r>
      <w:r>
        <w:tab/>
      </w:r>
    </w:p>
    <w:p w:rsidR="00693422" w:rsidRDefault="00693422">
      <w:pPr>
        <w:rPr>
          <w:sz w:val="24"/>
          <w:szCs w:val="24"/>
        </w:rPr>
      </w:pPr>
    </w:p>
    <w:p w:rsidR="00693422" w:rsidRDefault="009617A1">
      <w:pPr>
        <w:rPr>
          <w:sz w:val="24"/>
          <w:szCs w:val="24"/>
        </w:rPr>
      </w:pPr>
      <w:r>
        <w:rPr>
          <w:sz w:val="24"/>
          <w:szCs w:val="24"/>
        </w:rPr>
        <w:t xml:space="preserve">           Powder Room    White                       O2018</w:t>
      </w:r>
    </w:p>
    <w:p w:rsidR="00693422" w:rsidRDefault="00693422">
      <w:pPr>
        <w:rPr>
          <w:sz w:val="24"/>
          <w:szCs w:val="24"/>
        </w:rPr>
      </w:pPr>
    </w:p>
    <w:p w:rsidR="00693422" w:rsidRDefault="009617A1">
      <w:pPr>
        <w:rPr>
          <w:sz w:val="24"/>
          <w:szCs w:val="24"/>
        </w:rPr>
      </w:pPr>
      <w:r>
        <w:rPr>
          <w:sz w:val="24"/>
          <w:szCs w:val="24"/>
        </w:rPr>
        <w:t xml:space="preserve">           Bathroom 1</w:t>
      </w:r>
      <w:r>
        <w:rPr>
          <w:sz w:val="24"/>
          <w:szCs w:val="24"/>
        </w:rPr>
        <w:tab/>
        <w:t xml:space="preserve">      White</w:t>
      </w:r>
      <w:r>
        <w:rPr>
          <w:sz w:val="24"/>
          <w:szCs w:val="24"/>
        </w:rPr>
        <w:tab/>
        <w:t xml:space="preserve">                 O2018</w:t>
      </w:r>
    </w:p>
    <w:p w:rsidR="00693422" w:rsidRDefault="009617A1">
      <w:r>
        <w:tab/>
      </w:r>
      <w:r>
        <w:tab/>
      </w:r>
      <w:r>
        <w:tab/>
      </w:r>
      <w:r>
        <w:tab/>
      </w:r>
      <w:r>
        <w:tab/>
      </w:r>
      <w:r>
        <w:tab/>
      </w:r>
      <w:r>
        <w:tab/>
      </w:r>
      <w:r>
        <w:tab/>
      </w:r>
    </w:p>
    <w:p w:rsidR="00693422" w:rsidRDefault="009617A1">
      <w:pPr>
        <w:spacing w:before="240" w:after="240"/>
        <w:rPr>
          <w:sz w:val="24"/>
          <w:szCs w:val="24"/>
        </w:rPr>
      </w:pPr>
      <w:r>
        <w:rPr>
          <w:sz w:val="24"/>
          <w:szCs w:val="24"/>
        </w:rPr>
        <w:t>E. Plumbing Faucets - All faucets in a</w:t>
      </w:r>
      <w:r w:rsidR="004A1396">
        <w:rPr>
          <w:sz w:val="24"/>
          <w:szCs w:val="24"/>
        </w:rPr>
        <w:t xml:space="preserve"> black</w:t>
      </w:r>
      <w:r>
        <w:rPr>
          <w:sz w:val="24"/>
          <w:szCs w:val="24"/>
        </w:rPr>
        <w:t xml:space="preserve"> finish. </w:t>
      </w:r>
    </w:p>
    <w:p w:rsidR="00693422" w:rsidRDefault="009617A1">
      <w:pPr>
        <w:spacing w:before="240" w:after="240"/>
        <w:rPr>
          <w:sz w:val="24"/>
          <w:szCs w:val="24"/>
          <w:u w:val="single"/>
        </w:rPr>
      </w:pPr>
      <w:r>
        <w:rPr>
          <w:sz w:val="24"/>
          <w:szCs w:val="24"/>
        </w:rPr>
        <w:tab/>
        <w:t xml:space="preserve"> </w:t>
      </w:r>
      <w:r>
        <w:rPr>
          <w:sz w:val="24"/>
          <w:szCs w:val="24"/>
          <w:u w:val="single"/>
        </w:rPr>
        <w:t>Location</w:t>
      </w:r>
      <w:r>
        <w:rPr>
          <w:sz w:val="24"/>
          <w:szCs w:val="24"/>
        </w:rPr>
        <w:t xml:space="preserve">                    </w:t>
      </w:r>
      <w:r>
        <w:rPr>
          <w:sz w:val="24"/>
          <w:szCs w:val="24"/>
          <w:u w:val="single"/>
        </w:rPr>
        <w:t xml:space="preserve">Selection </w:t>
      </w:r>
      <w:r>
        <w:rPr>
          <w:sz w:val="24"/>
          <w:szCs w:val="24"/>
        </w:rPr>
        <w:t xml:space="preserve">                     </w:t>
      </w:r>
      <w:r>
        <w:rPr>
          <w:sz w:val="24"/>
          <w:szCs w:val="24"/>
          <w:u w:val="single"/>
        </w:rPr>
        <w:t xml:space="preserve">Model Number </w:t>
      </w:r>
    </w:p>
    <w:p w:rsidR="00693422" w:rsidRDefault="009617A1">
      <w:pPr>
        <w:spacing w:before="240" w:after="240"/>
        <w:rPr>
          <w:sz w:val="24"/>
          <w:szCs w:val="24"/>
        </w:rPr>
      </w:pPr>
      <w:r>
        <w:rPr>
          <w:sz w:val="24"/>
          <w:szCs w:val="24"/>
        </w:rPr>
        <w:tab/>
        <w:t xml:space="preserve"> Kitchen                      Moen Brantford           7185EWC</w:t>
      </w:r>
    </w:p>
    <w:p w:rsidR="00693422" w:rsidRDefault="009617A1">
      <w:pPr>
        <w:spacing w:before="240" w:after="240"/>
        <w:rPr>
          <w:sz w:val="24"/>
          <w:szCs w:val="24"/>
        </w:rPr>
      </w:pPr>
      <w:r>
        <w:rPr>
          <w:sz w:val="24"/>
          <w:szCs w:val="24"/>
        </w:rPr>
        <w:tab/>
        <w:t xml:space="preserve"> Powder Room           Moen Eva </w:t>
      </w:r>
      <w:r>
        <w:rPr>
          <w:sz w:val="24"/>
          <w:szCs w:val="24"/>
        </w:rPr>
        <w:tab/>
        <w:t xml:space="preserve">                  6400</w:t>
      </w:r>
    </w:p>
    <w:p w:rsidR="00693422" w:rsidRDefault="009617A1">
      <w:pPr>
        <w:spacing w:before="240" w:after="240"/>
        <w:rPr>
          <w:sz w:val="24"/>
          <w:szCs w:val="24"/>
        </w:rPr>
      </w:pPr>
      <w:r>
        <w:rPr>
          <w:sz w:val="24"/>
          <w:szCs w:val="24"/>
        </w:rPr>
        <w:tab/>
        <w:t xml:space="preserve"> Bathroom 1               Moen Eva                     6400</w:t>
      </w:r>
    </w:p>
    <w:p w:rsidR="00693422" w:rsidRDefault="009617A1">
      <w:pPr>
        <w:spacing w:before="240" w:after="24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693422" w:rsidRPr="00C07C33" w:rsidRDefault="009617A1">
      <w:pPr>
        <w:spacing w:before="240" w:after="240"/>
      </w:pPr>
      <w:r w:rsidRPr="00C07C33">
        <w:rPr>
          <w:sz w:val="24"/>
          <w:szCs w:val="24"/>
        </w:rPr>
        <w:t xml:space="preserve">10. </w:t>
      </w:r>
      <w:r w:rsidRPr="00C07C33">
        <w:rPr>
          <w:sz w:val="24"/>
          <w:szCs w:val="24"/>
          <w:u w:val="single"/>
        </w:rPr>
        <w:t>Bathroom Finishes:</w:t>
      </w:r>
      <w:r w:rsidRPr="00C07C33">
        <w:tab/>
      </w:r>
      <w:r w:rsidRPr="00C07C33">
        <w:tab/>
      </w:r>
      <w:r w:rsidRPr="00C07C33">
        <w:tab/>
      </w:r>
      <w:r w:rsidRPr="00C07C33">
        <w:tab/>
      </w:r>
    </w:p>
    <w:p w:rsidR="00655586" w:rsidRDefault="009617A1" w:rsidP="00655586">
      <w:pPr>
        <w:ind w:right="-86"/>
      </w:pPr>
      <w:r>
        <w:rPr>
          <w:sz w:val="24"/>
          <w:szCs w:val="24"/>
        </w:rPr>
        <w:t>A. Frame mirrors will be installed for each vanity. Approximate Size: 30" wide X 36" high.</w:t>
      </w:r>
      <w:r w:rsidR="001612CA">
        <w:t xml:space="preserve">  </w:t>
      </w:r>
    </w:p>
    <w:p w:rsidR="00693422" w:rsidRPr="00C07C33" w:rsidRDefault="009617A1" w:rsidP="00655586">
      <w:pPr>
        <w:spacing w:before="240" w:after="240"/>
        <w:ind w:right="-90"/>
        <w:rPr>
          <w:sz w:val="24"/>
          <w:szCs w:val="24"/>
        </w:rPr>
      </w:pPr>
      <w:r>
        <w:rPr>
          <w:sz w:val="24"/>
          <w:szCs w:val="24"/>
        </w:rPr>
        <w:t xml:space="preserve">B. Bath Hardware </w:t>
      </w:r>
      <w:r w:rsidR="001612CA">
        <w:rPr>
          <w:sz w:val="24"/>
          <w:szCs w:val="24"/>
        </w:rPr>
        <w:t>- To</w:t>
      </w:r>
      <w:r>
        <w:rPr>
          <w:sz w:val="24"/>
          <w:szCs w:val="24"/>
        </w:rPr>
        <w:t xml:space="preserve"> include towel bar, toilet paper holders, and hand towels in Moen Eva </w:t>
      </w:r>
      <w:r w:rsidR="00AD0B3B">
        <w:rPr>
          <w:sz w:val="24"/>
          <w:szCs w:val="24"/>
        </w:rPr>
        <w:t>black</w:t>
      </w:r>
      <w:r>
        <w:rPr>
          <w:sz w:val="24"/>
          <w:szCs w:val="24"/>
        </w:rPr>
        <w:t xml:space="preserve"> placed by the General Contractor. </w:t>
      </w:r>
      <w:r>
        <w:tab/>
      </w:r>
      <w:r>
        <w:tab/>
      </w:r>
      <w:r>
        <w:tab/>
      </w:r>
    </w:p>
    <w:p w:rsidR="00693422" w:rsidRPr="00C07C33" w:rsidRDefault="009617A1">
      <w:pPr>
        <w:spacing w:before="240" w:after="240"/>
      </w:pPr>
      <w:r w:rsidRPr="00C07C33">
        <w:rPr>
          <w:sz w:val="24"/>
          <w:szCs w:val="24"/>
        </w:rPr>
        <w:t xml:space="preserve">11. </w:t>
      </w:r>
      <w:r w:rsidRPr="00C07C33">
        <w:rPr>
          <w:sz w:val="24"/>
          <w:szCs w:val="24"/>
          <w:u w:val="single"/>
        </w:rPr>
        <w:t>Cabinetry, Countertops, and Appliances:</w:t>
      </w:r>
      <w:r w:rsidRPr="00C07C33">
        <w:tab/>
      </w:r>
      <w:r w:rsidRPr="00C07C33">
        <w:tab/>
      </w:r>
      <w:r w:rsidRPr="00C07C33">
        <w:tab/>
      </w:r>
    </w:p>
    <w:p w:rsidR="00693422" w:rsidRDefault="009617A1">
      <w:pPr>
        <w:spacing w:before="240" w:after="240"/>
      </w:pPr>
      <w:r>
        <w:rPr>
          <w:sz w:val="24"/>
          <w:szCs w:val="24"/>
        </w:rPr>
        <w:t>Layout of kitchen, countertops, vanities, vanity tops and appliances as per purchaser's plan.</w:t>
      </w:r>
      <w:r>
        <w:tab/>
      </w:r>
      <w:r>
        <w:tab/>
      </w:r>
      <w:r>
        <w:tab/>
      </w:r>
      <w:r>
        <w:tab/>
      </w:r>
    </w:p>
    <w:p w:rsidR="00693422" w:rsidRDefault="009617A1">
      <w:pPr>
        <w:spacing w:before="240" w:after="240"/>
        <w:rPr>
          <w:color w:val="0F1111"/>
          <w:sz w:val="24"/>
          <w:szCs w:val="24"/>
        </w:rPr>
      </w:pPr>
      <w:r>
        <w:rPr>
          <w:sz w:val="24"/>
          <w:szCs w:val="24"/>
        </w:rPr>
        <w:t xml:space="preserve">A. Cabinets </w:t>
      </w:r>
      <w:r w:rsidR="001612CA">
        <w:rPr>
          <w:sz w:val="24"/>
          <w:szCs w:val="24"/>
        </w:rPr>
        <w:t>- Standard</w:t>
      </w:r>
      <w:r>
        <w:rPr>
          <w:sz w:val="24"/>
          <w:szCs w:val="24"/>
        </w:rPr>
        <w:t xml:space="preserve"> overlay Squire style by Smart Cabinetry in Polar White. Cabinet Pull</w:t>
      </w:r>
      <w:r w:rsidR="004A1396">
        <w:rPr>
          <w:sz w:val="24"/>
          <w:szCs w:val="24"/>
        </w:rPr>
        <w:t>s</w:t>
      </w:r>
      <w:r>
        <w:rPr>
          <w:sz w:val="24"/>
          <w:szCs w:val="24"/>
        </w:rPr>
        <w:t xml:space="preserve"> </w:t>
      </w:r>
      <w:r w:rsidR="004A1396">
        <w:rPr>
          <w:sz w:val="24"/>
          <w:szCs w:val="24"/>
        </w:rPr>
        <w:t>and knobs will be black, selection</w:t>
      </w:r>
      <w:r w:rsidR="00AD0B3B">
        <w:rPr>
          <w:color w:val="0F1111"/>
          <w:sz w:val="24"/>
          <w:szCs w:val="24"/>
        </w:rPr>
        <w:t xml:space="preserve"> approval required.</w:t>
      </w:r>
      <w:r>
        <w:rPr>
          <w:color w:val="0F1111"/>
          <w:sz w:val="24"/>
          <w:szCs w:val="24"/>
        </w:rPr>
        <w:t xml:space="preserve">  </w:t>
      </w:r>
    </w:p>
    <w:p w:rsidR="00655586" w:rsidRDefault="00655586">
      <w:pPr>
        <w:spacing w:before="240" w:after="240"/>
        <w:rPr>
          <w:sz w:val="24"/>
          <w:szCs w:val="24"/>
        </w:rPr>
      </w:pPr>
    </w:p>
    <w:p w:rsidR="00655586" w:rsidRPr="004A1396" w:rsidRDefault="00655586">
      <w:pPr>
        <w:spacing w:before="240" w:after="240"/>
        <w:rPr>
          <w:sz w:val="24"/>
          <w:szCs w:val="24"/>
        </w:rPr>
      </w:pPr>
    </w:p>
    <w:p w:rsidR="00693422" w:rsidRDefault="009617A1">
      <w:pPr>
        <w:spacing w:before="240" w:after="240"/>
        <w:rPr>
          <w:sz w:val="24"/>
          <w:szCs w:val="24"/>
        </w:rPr>
      </w:pPr>
      <w:r>
        <w:rPr>
          <w:sz w:val="24"/>
          <w:szCs w:val="24"/>
        </w:rPr>
        <w:t xml:space="preserve">B. Countertops </w:t>
      </w:r>
      <w:r w:rsidR="001612CA">
        <w:rPr>
          <w:sz w:val="24"/>
          <w:szCs w:val="24"/>
        </w:rPr>
        <w:t>- Plastic</w:t>
      </w:r>
      <w:r>
        <w:rPr>
          <w:sz w:val="24"/>
          <w:szCs w:val="24"/>
        </w:rPr>
        <w:t xml:space="preserve"> laminate for all countertops. Countertop layout is per plan. All countertops include a 4” backsplash.  Final color selections made by the Land Bank</w:t>
      </w:r>
      <w:r w:rsidR="00AD0B3B">
        <w:rPr>
          <w:sz w:val="24"/>
          <w:szCs w:val="24"/>
        </w:rPr>
        <w:t xml:space="preserve"> Substitute granite or another </w:t>
      </w:r>
      <w:r w:rsidR="004A1396">
        <w:rPr>
          <w:sz w:val="24"/>
          <w:szCs w:val="24"/>
        </w:rPr>
        <w:t>stone-like counter and vanity top</w:t>
      </w:r>
      <w:r>
        <w:rPr>
          <w:sz w:val="24"/>
          <w:szCs w:val="24"/>
        </w:rPr>
        <w:t>.</w:t>
      </w:r>
      <w:r w:rsidR="004A1396">
        <w:rPr>
          <w:sz w:val="24"/>
          <w:szCs w:val="24"/>
        </w:rPr>
        <w:t xml:space="preserve"> </w:t>
      </w:r>
      <w:r>
        <w:rPr>
          <w:sz w:val="24"/>
          <w:szCs w:val="24"/>
        </w:rPr>
        <w:t xml:space="preserve"> </w:t>
      </w:r>
    </w:p>
    <w:p w:rsidR="00693422" w:rsidRDefault="009617A1">
      <w:pPr>
        <w:spacing w:before="240" w:after="240"/>
        <w:rPr>
          <w:sz w:val="24"/>
          <w:szCs w:val="24"/>
        </w:rPr>
      </w:pPr>
      <w:r>
        <w:rPr>
          <w:sz w:val="24"/>
          <w:szCs w:val="24"/>
        </w:rPr>
        <w:t>C. Appliances - GE Appliances per unit. All appliances to be installed.  Washer and dryer unit to be stacked with GE stacking kit.</w:t>
      </w:r>
      <w:r w:rsidR="00890E7E">
        <w:rPr>
          <w:sz w:val="24"/>
          <w:szCs w:val="24"/>
        </w:rPr>
        <w:t xml:space="preserve"> All can be equivalent, or better.  Land Bank will require specs if different.</w:t>
      </w:r>
      <w:r w:rsidR="00890E7E">
        <w:t xml:space="preserve"> Give all specs, model numbers, product information to Land Bank for rebates.  Leave stickers on all appliances until final energy audit has been completed.</w:t>
      </w:r>
      <w:r w:rsidR="00890E7E">
        <w:tab/>
      </w:r>
    </w:p>
    <w:p w:rsidR="00693422" w:rsidRDefault="009617A1">
      <w:pPr>
        <w:spacing w:before="240" w:after="240"/>
        <w:rPr>
          <w:sz w:val="24"/>
          <w:szCs w:val="24"/>
          <w:u w:val="single"/>
        </w:rPr>
      </w:pPr>
      <w:r>
        <w:rPr>
          <w:sz w:val="24"/>
          <w:szCs w:val="24"/>
        </w:rPr>
        <w:t xml:space="preserve">             </w:t>
      </w:r>
      <w:r>
        <w:rPr>
          <w:sz w:val="24"/>
          <w:szCs w:val="24"/>
          <w:u w:val="single"/>
        </w:rPr>
        <w:t>Unit</w:t>
      </w:r>
      <w:r>
        <w:rPr>
          <w:sz w:val="24"/>
          <w:szCs w:val="24"/>
        </w:rPr>
        <w:tab/>
      </w:r>
      <w:r>
        <w:rPr>
          <w:sz w:val="24"/>
          <w:szCs w:val="24"/>
        </w:rPr>
        <w:tab/>
      </w:r>
      <w:r>
        <w:rPr>
          <w:sz w:val="24"/>
          <w:szCs w:val="24"/>
        </w:rPr>
        <w:tab/>
      </w:r>
      <w:r>
        <w:rPr>
          <w:sz w:val="24"/>
          <w:szCs w:val="24"/>
          <w:u w:val="single"/>
        </w:rPr>
        <w:t xml:space="preserve">Model Number </w:t>
      </w:r>
      <w:r w:rsidR="001612CA">
        <w:rPr>
          <w:sz w:val="24"/>
          <w:szCs w:val="24"/>
        </w:rPr>
        <w:tab/>
        <w:t xml:space="preserve"> </w:t>
      </w:r>
      <w:r w:rsidR="001612CA" w:rsidRPr="001612CA">
        <w:rPr>
          <w:sz w:val="24"/>
          <w:szCs w:val="24"/>
          <w:u w:val="single"/>
        </w:rPr>
        <w:t>Location</w:t>
      </w:r>
      <w:r>
        <w:rPr>
          <w:sz w:val="24"/>
          <w:szCs w:val="24"/>
          <w:u w:val="single"/>
        </w:rPr>
        <w:t xml:space="preserve"> </w:t>
      </w:r>
    </w:p>
    <w:p w:rsidR="00693422" w:rsidRDefault="009617A1">
      <w:pPr>
        <w:spacing w:before="240" w:after="240"/>
        <w:rPr>
          <w:sz w:val="24"/>
          <w:szCs w:val="24"/>
        </w:rPr>
      </w:pPr>
      <w:r>
        <w:rPr>
          <w:sz w:val="24"/>
          <w:szCs w:val="24"/>
        </w:rPr>
        <w:t xml:space="preserve">             Refrigerator:            GSS25GYPFS            Kitchen </w:t>
      </w:r>
    </w:p>
    <w:p w:rsidR="00693422" w:rsidRDefault="009617A1">
      <w:pPr>
        <w:spacing w:before="240" w:after="240"/>
        <w:rPr>
          <w:sz w:val="24"/>
          <w:szCs w:val="24"/>
        </w:rPr>
      </w:pPr>
      <w:r>
        <w:rPr>
          <w:sz w:val="24"/>
          <w:szCs w:val="24"/>
        </w:rPr>
        <w:t xml:space="preserve">             Range:                    </w:t>
      </w:r>
      <w:r>
        <w:rPr>
          <w:color w:val="333333"/>
          <w:sz w:val="24"/>
          <w:szCs w:val="24"/>
          <w:highlight w:val="white"/>
        </w:rPr>
        <w:t xml:space="preserve">JBS60RKSS </w:t>
      </w:r>
      <w:r>
        <w:rPr>
          <w:color w:val="333333"/>
          <w:sz w:val="21"/>
          <w:szCs w:val="21"/>
          <w:highlight w:val="white"/>
        </w:rPr>
        <w:t xml:space="preserve">               </w:t>
      </w:r>
      <w:r>
        <w:rPr>
          <w:sz w:val="24"/>
          <w:szCs w:val="24"/>
        </w:rPr>
        <w:t xml:space="preserve"> Kitchen </w:t>
      </w:r>
    </w:p>
    <w:p w:rsidR="00693422" w:rsidRDefault="009617A1">
      <w:pPr>
        <w:spacing w:before="240" w:after="240"/>
        <w:rPr>
          <w:sz w:val="24"/>
          <w:szCs w:val="24"/>
        </w:rPr>
      </w:pPr>
      <w:r>
        <w:rPr>
          <w:sz w:val="24"/>
          <w:szCs w:val="24"/>
        </w:rPr>
        <w:t xml:space="preserve">             Microwave: </w:t>
      </w:r>
      <w:r>
        <w:rPr>
          <w:sz w:val="24"/>
          <w:szCs w:val="24"/>
        </w:rPr>
        <w:tab/>
        <w:t xml:space="preserve">           JNM3163RJSS            Kitchen </w:t>
      </w:r>
    </w:p>
    <w:p w:rsidR="00693422" w:rsidRDefault="009617A1">
      <w:pPr>
        <w:spacing w:before="240" w:after="240"/>
        <w:rPr>
          <w:sz w:val="24"/>
          <w:szCs w:val="24"/>
        </w:rPr>
      </w:pPr>
      <w:r>
        <w:rPr>
          <w:sz w:val="24"/>
          <w:szCs w:val="24"/>
        </w:rPr>
        <w:t xml:space="preserve">             Dishwasher: </w:t>
      </w:r>
      <w:r>
        <w:rPr>
          <w:sz w:val="24"/>
          <w:szCs w:val="24"/>
        </w:rPr>
        <w:tab/>
        <w:t xml:space="preserve"> GDT565SSNSS          Kitchen </w:t>
      </w:r>
    </w:p>
    <w:p w:rsidR="00655586" w:rsidRDefault="00655586">
      <w:pPr>
        <w:spacing w:before="240" w:after="240"/>
        <w:rPr>
          <w:sz w:val="24"/>
          <w:szCs w:val="24"/>
        </w:rPr>
      </w:pPr>
      <w:r>
        <w:rPr>
          <w:sz w:val="24"/>
          <w:szCs w:val="24"/>
        </w:rPr>
        <w:tab/>
        <w:t xml:space="preserve">  Washer:</w:t>
      </w:r>
      <w:r>
        <w:rPr>
          <w:sz w:val="24"/>
          <w:szCs w:val="24"/>
        </w:rPr>
        <w:tab/>
      </w:r>
      <w:r>
        <w:rPr>
          <w:sz w:val="24"/>
          <w:szCs w:val="24"/>
        </w:rPr>
        <w:tab/>
        <w:t>GFW550SSNWW</w:t>
      </w:r>
      <w:r>
        <w:rPr>
          <w:sz w:val="24"/>
          <w:szCs w:val="24"/>
        </w:rPr>
        <w:tab/>
        <w:t xml:space="preserve">    Laundry</w:t>
      </w:r>
    </w:p>
    <w:p w:rsidR="00693422" w:rsidRDefault="009617A1">
      <w:pPr>
        <w:spacing w:before="240" w:after="240"/>
        <w:ind w:left="720"/>
        <w:rPr>
          <w:sz w:val="24"/>
          <w:szCs w:val="24"/>
        </w:rPr>
      </w:pPr>
      <w:r>
        <w:rPr>
          <w:sz w:val="24"/>
          <w:szCs w:val="24"/>
        </w:rPr>
        <w:t xml:space="preserve">  Dryer:        </w:t>
      </w:r>
      <w:r>
        <w:rPr>
          <w:color w:val="202124"/>
          <w:sz w:val="24"/>
          <w:szCs w:val="24"/>
          <w:highlight w:val="white"/>
        </w:rPr>
        <w:t xml:space="preserve">             GF</w:t>
      </w:r>
      <w:r>
        <w:rPr>
          <w:sz w:val="24"/>
          <w:szCs w:val="24"/>
          <w:highlight w:val="white"/>
        </w:rPr>
        <w:t>D55ESSNWW</w:t>
      </w:r>
      <w:r>
        <w:rPr>
          <w:color w:val="333333"/>
          <w:sz w:val="24"/>
          <w:szCs w:val="24"/>
          <w:highlight w:val="white"/>
        </w:rPr>
        <w:t xml:space="preserve"> </w:t>
      </w:r>
      <w:r>
        <w:rPr>
          <w:sz w:val="24"/>
          <w:szCs w:val="24"/>
        </w:rPr>
        <w:t xml:space="preserve">       Laundry </w:t>
      </w:r>
    </w:p>
    <w:p w:rsidR="00693422" w:rsidRDefault="009617A1">
      <w:pPr>
        <w:spacing w:before="240" w:after="240"/>
        <w:rPr>
          <w:sz w:val="24"/>
          <w:szCs w:val="24"/>
        </w:rPr>
      </w:pPr>
      <w:r>
        <w:rPr>
          <w:sz w:val="24"/>
          <w:szCs w:val="24"/>
        </w:rPr>
        <w:t xml:space="preserve">              </w:t>
      </w:r>
      <w:r>
        <w:rPr>
          <w:sz w:val="24"/>
          <w:szCs w:val="24"/>
        </w:rPr>
        <w:tab/>
      </w:r>
    </w:p>
    <w:p w:rsidR="00693422" w:rsidRDefault="009617A1">
      <w:pPr>
        <w:spacing w:before="240" w:after="240"/>
        <w:rPr>
          <w:sz w:val="24"/>
          <w:szCs w:val="24"/>
        </w:rPr>
      </w:pPr>
      <w:r>
        <w:rPr>
          <w:sz w:val="24"/>
          <w:szCs w:val="24"/>
        </w:rPr>
        <w:tab/>
      </w:r>
      <w:r>
        <w:rPr>
          <w:sz w:val="24"/>
          <w:szCs w:val="24"/>
        </w:rPr>
        <w:tab/>
      </w:r>
      <w:r>
        <w:rPr>
          <w:sz w:val="24"/>
          <w:szCs w:val="24"/>
        </w:rPr>
        <w:tab/>
      </w:r>
      <w:r>
        <w:rPr>
          <w:sz w:val="24"/>
          <w:szCs w:val="24"/>
        </w:rPr>
        <w:tab/>
      </w:r>
    </w:p>
    <w:p w:rsidR="00693422" w:rsidRPr="00602C76" w:rsidRDefault="009617A1">
      <w:pPr>
        <w:spacing w:before="240" w:after="240"/>
      </w:pPr>
      <w:r w:rsidRPr="00602C76">
        <w:rPr>
          <w:sz w:val="24"/>
          <w:szCs w:val="24"/>
        </w:rPr>
        <w:t xml:space="preserve">12. </w:t>
      </w:r>
      <w:r w:rsidRPr="00602C76">
        <w:rPr>
          <w:sz w:val="24"/>
          <w:szCs w:val="24"/>
          <w:u w:val="single"/>
        </w:rPr>
        <w:t>Trim Carpentry:</w:t>
      </w:r>
      <w:r w:rsidRPr="00602C76">
        <w:tab/>
      </w:r>
      <w:r w:rsidRPr="00602C76">
        <w:tab/>
      </w:r>
      <w:r w:rsidRPr="00602C76">
        <w:tab/>
      </w:r>
      <w:r w:rsidRPr="00602C76">
        <w:tab/>
      </w:r>
    </w:p>
    <w:p w:rsidR="00693422" w:rsidRDefault="009617A1">
      <w:pPr>
        <w:spacing w:before="240" w:after="240"/>
        <w:rPr>
          <w:sz w:val="24"/>
          <w:szCs w:val="24"/>
        </w:rPr>
      </w:pPr>
      <w:r>
        <w:rPr>
          <w:sz w:val="24"/>
          <w:szCs w:val="24"/>
        </w:rPr>
        <w:t xml:space="preserve">A. Trim Material </w:t>
      </w:r>
    </w:p>
    <w:p w:rsidR="00693422" w:rsidRDefault="009617A1" w:rsidP="00655586">
      <w:pPr>
        <w:spacing w:before="240" w:after="240"/>
        <w:ind w:right="-360"/>
        <w:rPr>
          <w:sz w:val="24"/>
          <w:szCs w:val="24"/>
          <w:u w:val="single"/>
        </w:rPr>
      </w:pPr>
      <w:r>
        <w:rPr>
          <w:sz w:val="24"/>
          <w:szCs w:val="24"/>
          <w:u w:val="single"/>
        </w:rPr>
        <w:t>Location</w:t>
      </w:r>
      <w:r>
        <w:rPr>
          <w:sz w:val="24"/>
          <w:szCs w:val="24"/>
        </w:rPr>
        <w:t xml:space="preserve"> </w:t>
      </w:r>
      <w:r>
        <w:rPr>
          <w:sz w:val="24"/>
          <w:szCs w:val="24"/>
        </w:rPr>
        <w:tab/>
      </w:r>
      <w:r>
        <w:rPr>
          <w:sz w:val="24"/>
          <w:szCs w:val="24"/>
          <w:u w:val="single"/>
        </w:rPr>
        <w:t xml:space="preserve">Style </w:t>
      </w:r>
      <w:r>
        <w:rPr>
          <w:sz w:val="24"/>
          <w:szCs w:val="24"/>
        </w:rPr>
        <w:tab/>
      </w:r>
      <w:r>
        <w:rPr>
          <w:sz w:val="24"/>
          <w:szCs w:val="24"/>
        </w:rPr>
        <w:tab/>
      </w:r>
      <w:r>
        <w:rPr>
          <w:sz w:val="24"/>
          <w:szCs w:val="24"/>
          <w:u w:val="single"/>
        </w:rPr>
        <w:t>Finish</w:t>
      </w:r>
      <w:r>
        <w:rPr>
          <w:sz w:val="24"/>
          <w:szCs w:val="24"/>
        </w:rPr>
        <w:tab/>
        <w:t xml:space="preserve">      </w:t>
      </w:r>
      <w:r>
        <w:rPr>
          <w:sz w:val="24"/>
          <w:szCs w:val="24"/>
          <w:u w:val="single"/>
        </w:rPr>
        <w:t>Type</w:t>
      </w:r>
      <w:r>
        <w:rPr>
          <w:sz w:val="24"/>
          <w:szCs w:val="24"/>
        </w:rPr>
        <w:t xml:space="preserve"> </w:t>
      </w:r>
      <w:r>
        <w:rPr>
          <w:sz w:val="24"/>
          <w:szCs w:val="24"/>
        </w:rPr>
        <w:tab/>
      </w:r>
      <w:r w:rsidR="00655586">
        <w:rPr>
          <w:sz w:val="24"/>
          <w:szCs w:val="24"/>
        </w:rPr>
        <w:tab/>
      </w:r>
      <w:r>
        <w:rPr>
          <w:sz w:val="24"/>
          <w:szCs w:val="24"/>
          <w:u w:val="single"/>
        </w:rPr>
        <w:t>Casing and wall base specification</w:t>
      </w:r>
    </w:p>
    <w:p w:rsidR="00693422" w:rsidRPr="00890E7E" w:rsidRDefault="009617A1" w:rsidP="00655586">
      <w:pPr>
        <w:spacing w:before="240" w:after="240"/>
        <w:ind w:right="-540"/>
      </w:pPr>
      <w:r>
        <w:rPr>
          <w:sz w:val="24"/>
          <w:szCs w:val="24"/>
        </w:rPr>
        <w:t>All floors</w:t>
      </w:r>
      <w:r>
        <w:rPr>
          <w:sz w:val="24"/>
          <w:szCs w:val="24"/>
        </w:rPr>
        <w:tab/>
        <w:t>Craftsman</w:t>
      </w:r>
      <w:r>
        <w:rPr>
          <w:sz w:val="24"/>
          <w:szCs w:val="24"/>
        </w:rPr>
        <w:tab/>
        <w:t xml:space="preserve"> Paint</w:t>
      </w:r>
      <w:r>
        <w:rPr>
          <w:sz w:val="24"/>
          <w:szCs w:val="24"/>
        </w:rPr>
        <w:tab/>
        <w:t xml:space="preserve">     1”x4” MDF </w:t>
      </w:r>
      <w:r>
        <w:rPr>
          <w:sz w:val="24"/>
          <w:szCs w:val="24"/>
        </w:rPr>
        <w:tab/>
      </w:r>
      <w:r w:rsidRPr="00890E7E">
        <w:t>4" casing / 4" wall base -</w:t>
      </w:r>
      <w:r w:rsidR="00655586">
        <w:t xml:space="preserve"> </w:t>
      </w:r>
      <w:r w:rsidRPr="00890E7E">
        <w:t>all sizes nomina</w:t>
      </w:r>
      <w:r w:rsidR="00890E7E">
        <w:t xml:space="preserve">l </w:t>
      </w:r>
      <w:r>
        <w:rPr>
          <w:sz w:val="20"/>
          <w:szCs w:val="20"/>
        </w:rPr>
        <w:t>(windows to be drywall wrapped - with bottom Sill)</w:t>
      </w:r>
    </w:p>
    <w:p w:rsidR="00693422" w:rsidRDefault="009617A1">
      <w:pPr>
        <w:rPr>
          <w:sz w:val="24"/>
          <w:szCs w:val="24"/>
        </w:rPr>
      </w:pPr>
      <w:r>
        <w:rPr>
          <w:sz w:val="24"/>
          <w:szCs w:val="24"/>
        </w:rPr>
        <w:t xml:space="preserve">C. Stair Rail </w:t>
      </w:r>
    </w:p>
    <w:p w:rsidR="00693422" w:rsidRDefault="009617A1">
      <w:pPr>
        <w:spacing w:before="240" w:after="240"/>
        <w:ind w:firstLine="720"/>
        <w:rPr>
          <w:sz w:val="24"/>
          <w:szCs w:val="24"/>
          <w:u w:val="single"/>
        </w:rPr>
      </w:pPr>
      <w:r>
        <w:rPr>
          <w:sz w:val="24"/>
          <w:szCs w:val="24"/>
          <w:u w:val="single"/>
        </w:rPr>
        <w:t>Location</w:t>
      </w:r>
      <w:r>
        <w:rPr>
          <w:sz w:val="24"/>
          <w:szCs w:val="24"/>
        </w:rPr>
        <w:tab/>
      </w:r>
      <w:r>
        <w:rPr>
          <w:sz w:val="24"/>
          <w:szCs w:val="24"/>
        </w:rPr>
        <w:tab/>
      </w:r>
      <w:r>
        <w:rPr>
          <w:sz w:val="24"/>
          <w:szCs w:val="24"/>
          <w:u w:val="single"/>
        </w:rPr>
        <w:t>Finish</w:t>
      </w:r>
      <w:r>
        <w:rPr>
          <w:sz w:val="24"/>
          <w:szCs w:val="24"/>
        </w:rPr>
        <w:tab/>
      </w:r>
      <w:r>
        <w:rPr>
          <w:sz w:val="24"/>
          <w:szCs w:val="24"/>
        </w:rPr>
        <w:tab/>
      </w:r>
      <w:r>
        <w:rPr>
          <w:sz w:val="24"/>
          <w:szCs w:val="24"/>
          <w:u w:val="single"/>
        </w:rPr>
        <w:t>Style</w:t>
      </w:r>
    </w:p>
    <w:p w:rsidR="00693422" w:rsidRDefault="009617A1">
      <w:pPr>
        <w:ind w:firstLine="720"/>
        <w:rPr>
          <w:sz w:val="24"/>
          <w:szCs w:val="24"/>
        </w:rPr>
      </w:pPr>
      <w:r>
        <w:rPr>
          <w:sz w:val="24"/>
          <w:szCs w:val="24"/>
        </w:rPr>
        <w:t>1st to 2nd fl</w:t>
      </w:r>
      <w:r w:rsidR="00890E7E">
        <w:rPr>
          <w:sz w:val="24"/>
          <w:szCs w:val="24"/>
        </w:rPr>
        <w:t>:</w:t>
      </w:r>
      <w:r>
        <w:rPr>
          <w:sz w:val="24"/>
          <w:szCs w:val="24"/>
        </w:rPr>
        <w:tab/>
      </w:r>
      <w:r>
        <w:rPr>
          <w:sz w:val="24"/>
          <w:szCs w:val="24"/>
        </w:rPr>
        <w:tab/>
      </w:r>
      <w:r w:rsidR="00890E7E">
        <w:rPr>
          <w:sz w:val="24"/>
          <w:szCs w:val="24"/>
        </w:rPr>
        <w:t>Stained</w:t>
      </w:r>
      <w:r>
        <w:rPr>
          <w:sz w:val="24"/>
          <w:szCs w:val="24"/>
        </w:rPr>
        <w:tab/>
        <w:t>Standard wood wall mount rail per code.</w:t>
      </w:r>
    </w:p>
    <w:p w:rsidR="00693422" w:rsidRDefault="009617A1">
      <w:r>
        <w:tab/>
      </w:r>
      <w:r>
        <w:tab/>
      </w:r>
      <w:r>
        <w:tab/>
      </w:r>
      <w:r>
        <w:tab/>
      </w:r>
      <w:r>
        <w:tab/>
      </w:r>
      <w:r>
        <w:tab/>
      </w:r>
      <w:r>
        <w:tab/>
      </w:r>
      <w:r>
        <w:tab/>
      </w:r>
      <w:r>
        <w:tab/>
      </w:r>
    </w:p>
    <w:p w:rsidR="00693422" w:rsidRDefault="009617A1">
      <w:pPr>
        <w:spacing w:before="240" w:after="240"/>
        <w:rPr>
          <w:sz w:val="24"/>
          <w:szCs w:val="24"/>
        </w:rPr>
      </w:pPr>
      <w:r>
        <w:rPr>
          <w:sz w:val="24"/>
          <w:szCs w:val="24"/>
        </w:rPr>
        <w:t>D. Interior Doors - 6-panel, painted finish. All doors to be Masonite hollow core.</w:t>
      </w:r>
    </w:p>
    <w:p w:rsidR="00655586" w:rsidRDefault="00655586">
      <w:pPr>
        <w:rPr>
          <w:sz w:val="24"/>
          <w:szCs w:val="24"/>
        </w:rPr>
      </w:pPr>
    </w:p>
    <w:p w:rsidR="00655586" w:rsidRDefault="00655586">
      <w:pPr>
        <w:rPr>
          <w:sz w:val="24"/>
          <w:szCs w:val="24"/>
        </w:rPr>
      </w:pPr>
    </w:p>
    <w:p w:rsidR="00693422" w:rsidRDefault="009617A1">
      <w:r>
        <w:rPr>
          <w:sz w:val="24"/>
          <w:szCs w:val="24"/>
        </w:rPr>
        <w:t xml:space="preserve">E. Handle Sets - Interior levers to be Kwikset Tustin in </w:t>
      </w:r>
      <w:r w:rsidR="00890E7E">
        <w:rPr>
          <w:sz w:val="24"/>
          <w:szCs w:val="24"/>
        </w:rPr>
        <w:t>Black</w:t>
      </w:r>
      <w:r>
        <w:rPr>
          <w:sz w:val="24"/>
          <w:szCs w:val="24"/>
        </w:rPr>
        <w:t xml:space="preserve">. Privacy locksets (with button </w:t>
      </w:r>
      <w:r w:rsidR="001612CA">
        <w:rPr>
          <w:sz w:val="24"/>
          <w:szCs w:val="24"/>
        </w:rPr>
        <w:t>locks) for</w:t>
      </w:r>
      <w:r>
        <w:rPr>
          <w:sz w:val="24"/>
          <w:szCs w:val="24"/>
        </w:rPr>
        <w:t xml:space="preserve"> all bathrooms. All entry door locksets will include a key locking mechanism. Front door to be Kwikset Chelsea 800CEXTNL 15 SMT. Rear exterior door to be Kwikset Tustin with a Kwikset deadbolt. </w:t>
      </w:r>
      <w:r w:rsidR="00890E7E">
        <w:rPr>
          <w:sz w:val="24"/>
          <w:szCs w:val="24"/>
        </w:rPr>
        <w:t>Black.</w:t>
      </w:r>
      <w:r>
        <w:tab/>
      </w:r>
      <w:r>
        <w:tab/>
      </w:r>
      <w:r>
        <w:tab/>
      </w:r>
    </w:p>
    <w:p w:rsidR="00693422" w:rsidRDefault="009617A1">
      <w:pPr>
        <w:spacing w:before="240" w:after="240"/>
        <w:rPr>
          <w:sz w:val="24"/>
          <w:szCs w:val="24"/>
        </w:rPr>
      </w:pPr>
      <w:r>
        <w:rPr>
          <w:sz w:val="24"/>
          <w:szCs w:val="24"/>
        </w:rPr>
        <w:t xml:space="preserve">F. Closets - Closet rods/shelves as indicated on plans. All shelving to be </w:t>
      </w:r>
      <w:proofErr w:type="gramStart"/>
      <w:r>
        <w:rPr>
          <w:sz w:val="24"/>
          <w:szCs w:val="24"/>
        </w:rPr>
        <w:t>a</w:t>
      </w:r>
      <w:proofErr w:type="gramEnd"/>
      <w:r>
        <w:rPr>
          <w:sz w:val="24"/>
          <w:szCs w:val="24"/>
        </w:rPr>
        <w:t xml:space="preserve"> MDF painted per plan.</w:t>
      </w:r>
      <w:r>
        <w:rPr>
          <w:sz w:val="24"/>
          <w:szCs w:val="24"/>
        </w:rPr>
        <w:tab/>
      </w:r>
    </w:p>
    <w:p w:rsidR="00693422" w:rsidRPr="00602C76" w:rsidRDefault="009617A1">
      <w:pPr>
        <w:spacing w:before="240" w:after="240"/>
      </w:pPr>
      <w:r w:rsidRPr="00602C76">
        <w:rPr>
          <w:sz w:val="24"/>
          <w:szCs w:val="24"/>
        </w:rPr>
        <w:t xml:space="preserve">13. </w:t>
      </w:r>
      <w:r w:rsidRPr="00602C76">
        <w:rPr>
          <w:sz w:val="24"/>
          <w:szCs w:val="24"/>
          <w:u w:val="single"/>
        </w:rPr>
        <w:t>Painting:</w:t>
      </w:r>
      <w:r w:rsidRPr="00602C76">
        <w:tab/>
      </w:r>
      <w:r w:rsidRPr="00602C76">
        <w:tab/>
      </w:r>
      <w:r w:rsidRPr="00602C76">
        <w:tab/>
      </w:r>
      <w:r w:rsidRPr="00602C76">
        <w:tab/>
      </w:r>
    </w:p>
    <w:p w:rsidR="00693422" w:rsidRDefault="009617A1">
      <w:pPr>
        <w:spacing w:before="240" w:after="240"/>
      </w:pPr>
      <w:r>
        <w:rPr>
          <w:sz w:val="24"/>
          <w:szCs w:val="24"/>
        </w:rPr>
        <w:t xml:space="preserve">A. Interior Wall Painting: Includes one coat of latex primer and one coat of latex "Cashmere" finish paint by Sherwin Williams. Coverage will vary depending on the selection of interior color(s) chosen by the Land Bank. If additional coats of paint (more than one) are required to cover the walls due to </w:t>
      </w:r>
      <w:r w:rsidR="00890E7E">
        <w:rPr>
          <w:sz w:val="24"/>
          <w:szCs w:val="24"/>
        </w:rPr>
        <w:t>Land Bank</w:t>
      </w:r>
      <w:r w:rsidR="00ED5C70">
        <w:rPr>
          <w:sz w:val="24"/>
          <w:szCs w:val="24"/>
        </w:rPr>
        <w:t>’s</w:t>
      </w:r>
      <w:r>
        <w:rPr>
          <w:sz w:val="24"/>
          <w:szCs w:val="24"/>
        </w:rPr>
        <w:t xml:space="preserve"> choice of color (</w:t>
      </w:r>
      <w:r w:rsidR="001612CA">
        <w:rPr>
          <w:sz w:val="24"/>
          <w:szCs w:val="24"/>
        </w:rPr>
        <w:t>2</w:t>
      </w:r>
      <w:r>
        <w:rPr>
          <w:sz w:val="24"/>
          <w:szCs w:val="24"/>
        </w:rPr>
        <w:t>) color selection allowed</w:t>
      </w:r>
      <w:r w:rsidR="001612CA">
        <w:rPr>
          <w:sz w:val="24"/>
          <w:szCs w:val="24"/>
        </w:rPr>
        <w:t>, not including white trim.</w:t>
      </w:r>
      <w:r>
        <w:tab/>
      </w:r>
      <w:r>
        <w:tab/>
      </w:r>
      <w:r>
        <w:tab/>
      </w:r>
      <w:r>
        <w:tab/>
      </w:r>
      <w:r>
        <w:tab/>
      </w:r>
    </w:p>
    <w:p w:rsidR="00693422" w:rsidRDefault="009617A1">
      <w:pPr>
        <w:spacing w:before="240" w:after="240"/>
      </w:pPr>
      <w:r>
        <w:rPr>
          <w:sz w:val="24"/>
          <w:szCs w:val="24"/>
        </w:rPr>
        <w:t xml:space="preserve">B. Interior Trim Painting </w:t>
      </w:r>
      <w:r w:rsidR="001612CA">
        <w:rPr>
          <w:sz w:val="24"/>
          <w:szCs w:val="24"/>
        </w:rPr>
        <w:t>- Includes</w:t>
      </w:r>
      <w:r>
        <w:rPr>
          <w:sz w:val="24"/>
          <w:szCs w:val="24"/>
        </w:rPr>
        <w:t xml:space="preserve"> one coat of LATEX paint for all interior trim and doors. Interior trim paint to be white SW7006 Semi-Gloss. </w:t>
      </w:r>
    </w:p>
    <w:p w:rsidR="00693422" w:rsidRDefault="009617A1">
      <w:pPr>
        <w:spacing w:before="240" w:after="240"/>
      </w:pPr>
      <w:r>
        <w:rPr>
          <w:sz w:val="24"/>
          <w:szCs w:val="24"/>
        </w:rPr>
        <w:t>C. Exterior Painting on Primed Siding or Trim - Includes one coat of water based exterior grade paint.</w:t>
      </w:r>
      <w:r>
        <w:tab/>
      </w:r>
      <w:r>
        <w:tab/>
      </w:r>
      <w:r>
        <w:tab/>
      </w:r>
    </w:p>
    <w:p w:rsidR="00693422" w:rsidRPr="00602C76" w:rsidRDefault="009617A1">
      <w:pPr>
        <w:spacing w:before="240" w:after="240"/>
      </w:pPr>
      <w:r w:rsidRPr="00602C76">
        <w:rPr>
          <w:sz w:val="24"/>
          <w:szCs w:val="24"/>
        </w:rPr>
        <w:t xml:space="preserve">14. </w:t>
      </w:r>
      <w:r w:rsidRPr="00602C76">
        <w:rPr>
          <w:sz w:val="24"/>
          <w:szCs w:val="24"/>
          <w:u w:val="single"/>
        </w:rPr>
        <w:t>Flooring Material:</w:t>
      </w:r>
      <w:r w:rsidRPr="00602C76">
        <w:tab/>
      </w:r>
      <w:r w:rsidRPr="00602C76">
        <w:tab/>
      </w:r>
      <w:r w:rsidRPr="00602C76">
        <w:tab/>
      </w:r>
      <w:r w:rsidRPr="00602C76">
        <w:tab/>
      </w:r>
      <w:r w:rsidRPr="00602C76">
        <w:tab/>
      </w:r>
    </w:p>
    <w:p w:rsidR="00693422" w:rsidRDefault="009617A1">
      <w:pPr>
        <w:spacing w:before="240" w:after="240"/>
        <w:rPr>
          <w:sz w:val="24"/>
          <w:szCs w:val="24"/>
        </w:rPr>
      </w:pPr>
      <w:r>
        <w:rPr>
          <w:sz w:val="24"/>
          <w:szCs w:val="24"/>
        </w:rPr>
        <w:t xml:space="preserve">A. Flooring schedule is per plan. </w:t>
      </w:r>
    </w:p>
    <w:p w:rsidR="00693422" w:rsidRDefault="009617A1">
      <w:pPr>
        <w:spacing w:before="240" w:after="240"/>
        <w:rPr>
          <w:sz w:val="24"/>
          <w:szCs w:val="24"/>
        </w:rPr>
      </w:pPr>
      <w:r>
        <w:rPr>
          <w:sz w:val="24"/>
          <w:szCs w:val="24"/>
        </w:rPr>
        <w:t xml:space="preserve">B. Carpet - </w:t>
      </w:r>
      <w:r w:rsidR="00ED5C70">
        <w:rPr>
          <w:sz w:val="24"/>
          <w:szCs w:val="24"/>
        </w:rPr>
        <w:t>equivalent, or better.  Land Bank will require specs if different.  Land Bank to select colors</w:t>
      </w:r>
      <w:r w:rsidR="00ED5C70">
        <w:tab/>
      </w:r>
      <w:r w:rsidR="00ED5C70">
        <w:tab/>
      </w:r>
      <w:r w:rsidR="00ED5C70">
        <w:tab/>
      </w:r>
      <w:r w:rsidR="00ED5C70">
        <w:tab/>
      </w:r>
    </w:p>
    <w:p w:rsidR="00693422" w:rsidRDefault="009617A1">
      <w:pPr>
        <w:spacing w:before="240" w:after="240"/>
        <w:ind w:firstLine="720"/>
        <w:rPr>
          <w:sz w:val="24"/>
          <w:szCs w:val="24"/>
        </w:rPr>
      </w:pPr>
      <w:r>
        <w:rPr>
          <w:sz w:val="24"/>
          <w:szCs w:val="24"/>
        </w:rPr>
        <w:t>Brand of Carpet:</w:t>
      </w:r>
      <w:r>
        <w:rPr>
          <w:sz w:val="24"/>
          <w:szCs w:val="24"/>
        </w:rPr>
        <w:tab/>
      </w:r>
      <w:r>
        <w:rPr>
          <w:sz w:val="24"/>
          <w:szCs w:val="24"/>
        </w:rPr>
        <w:tab/>
      </w:r>
      <w:r>
        <w:rPr>
          <w:sz w:val="24"/>
          <w:szCs w:val="24"/>
        </w:rPr>
        <w:tab/>
        <w:t xml:space="preserve">Dreamweaver </w:t>
      </w:r>
    </w:p>
    <w:p w:rsidR="00693422" w:rsidRDefault="009617A1">
      <w:pPr>
        <w:spacing w:before="240" w:after="240"/>
        <w:ind w:firstLine="720"/>
        <w:rPr>
          <w:sz w:val="24"/>
          <w:szCs w:val="24"/>
        </w:rPr>
      </w:pPr>
      <w:r>
        <w:rPr>
          <w:sz w:val="24"/>
          <w:szCs w:val="24"/>
        </w:rPr>
        <w:t>Type of Carpet:</w:t>
      </w:r>
      <w:r>
        <w:rPr>
          <w:sz w:val="24"/>
          <w:szCs w:val="24"/>
        </w:rPr>
        <w:tab/>
      </w:r>
      <w:r>
        <w:rPr>
          <w:sz w:val="24"/>
          <w:szCs w:val="24"/>
        </w:rPr>
        <w:tab/>
      </w:r>
      <w:r>
        <w:rPr>
          <w:sz w:val="24"/>
          <w:szCs w:val="24"/>
        </w:rPr>
        <w:tab/>
        <w:t xml:space="preserve">Exceptional </w:t>
      </w:r>
    </w:p>
    <w:p w:rsidR="00693422" w:rsidRDefault="009617A1">
      <w:pPr>
        <w:ind w:left="720"/>
        <w:rPr>
          <w:sz w:val="24"/>
          <w:szCs w:val="24"/>
        </w:rPr>
      </w:pPr>
      <w:r>
        <w:rPr>
          <w:sz w:val="24"/>
          <w:szCs w:val="24"/>
        </w:rPr>
        <w:t xml:space="preserve">Number of Colors: </w:t>
      </w:r>
      <w:r>
        <w:rPr>
          <w:sz w:val="24"/>
          <w:szCs w:val="24"/>
        </w:rPr>
        <w:tab/>
      </w:r>
      <w:r>
        <w:rPr>
          <w:sz w:val="24"/>
          <w:szCs w:val="24"/>
        </w:rPr>
        <w:tab/>
      </w:r>
      <w:r>
        <w:rPr>
          <w:sz w:val="24"/>
          <w:szCs w:val="24"/>
        </w:rPr>
        <w:tab/>
        <w:t>1 selection</w:t>
      </w:r>
    </w:p>
    <w:p w:rsidR="00693422" w:rsidRDefault="00693422">
      <w:pPr>
        <w:rPr>
          <w:sz w:val="24"/>
          <w:szCs w:val="24"/>
        </w:rPr>
      </w:pPr>
    </w:p>
    <w:p w:rsidR="00693422" w:rsidRPr="00ED5C70" w:rsidRDefault="009617A1" w:rsidP="00ED5C70">
      <w:pPr>
        <w:ind w:firstLine="720"/>
        <w:rPr>
          <w:sz w:val="24"/>
          <w:szCs w:val="24"/>
        </w:rPr>
      </w:pPr>
      <w:r>
        <w:rPr>
          <w:sz w:val="24"/>
          <w:szCs w:val="24"/>
        </w:rPr>
        <w:t>Pad:</w:t>
      </w:r>
      <w:r>
        <w:rPr>
          <w:sz w:val="24"/>
          <w:szCs w:val="24"/>
        </w:rPr>
        <w:tab/>
      </w:r>
      <w:r>
        <w:rPr>
          <w:sz w:val="24"/>
          <w:szCs w:val="24"/>
        </w:rPr>
        <w:tab/>
      </w:r>
      <w:r>
        <w:rPr>
          <w:sz w:val="24"/>
          <w:szCs w:val="24"/>
        </w:rPr>
        <w:tab/>
      </w:r>
      <w:r>
        <w:rPr>
          <w:sz w:val="24"/>
          <w:szCs w:val="24"/>
        </w:rPr>
        <w:tab/>
      </w:r>
      <w:r>
        <w:rPr>
          <w:sz w:val="24"/>
          <w:szCs w:val="24"/>
        </w:rPr>
        <w:tab/>
        <w:t>6lbs 7/16 Rebound Pad</w:t>
      </w:r>
      <w:r>
        <w:tab/>
      </w:r>
      <w:r>
        <w:tab/>
      </w:r>
      <w:r>
        <w:tab/>
      </w:r>
      <w:r>
        <w:tab/>
      </w:r>
    </w:p>
    <w:p w:rsidR="00693422" w:rsidRDefault="009617A1">
      <w:pPr>
        <w:spacing w:before="240" w:after="240"/>
        <w:rPr>
          <w:sz w:val="24"/>
          <w:szCs w:val="24"/>
        </w:rPr>
      </w:pPr>
      <w:r>
        <w:rPr>
          <w:sz w:val="24"/>
          <w:szCs w:val="24"/>
        </w:rPr>
        <w:t>B. Luxury vinyl plank-</w:t>
      </w:r>
    </w:p>
    <w:p w:rsidR="00693422" w:rsidRDefault="009617A1">
      <w:pPr>
        <w:spacing w:before="240" w:after="240"/>
        <w:ind w:firstLine="720"/>
        <w:rPr>
          <w:sz w:val="24"/>
          <w:szCs w:val="24"/>
        </w:rPr>
      </w:pPr>
      <w:r>
        <w:rPr>
          <w:sz w:val="24"/>
          <w:szCs w:val="24"/>
        </w:rPr>
        <w:t>Brand of LVP:</w:t>
      </w:r>
      <w:r>
        <w:rPr>
          <w:sz w:val="24"/>
          <w:szCs w:val="24"/>
        </w:rPr>
        <w:tab/>
      </w:r>
      <w:r>
        <w:rPr>
          <w:sz w:val="24"/>
          <w:szCs w:val="24"/>
        </w:rPr>
        <w:tab/>
      </w:r>
      <w:r>
        <w:rPr>
          <w:sz w:val="24"/>
          <w:szCs w:val="24"/>
        </w:rPr>
        <w:tab/>
        <w:t xml:space="preserve">Shaw </w:t>
      </w:r>
    </w:p>
    <w:p w:rsidR="00693422" w:rsidRDefault="001612CA">
      <w:pPr>
        <w:spacing w:before="240" w:after="240"/>
        <w:ind w:firstLine="720"/>
        <w:rPr>
          <w:sz w:val="24"/>
          <w:szCs w:val="24"/>
        </w:rPr>
      </w:pPr>
      <w:r>
        <w:rPr>
          <w:sz w:val="24"/>
          <w:szCs w:val="24"/>
        </w:rPr>
        <w:t>Type:</w:t>
      </w:r>
      <w:r w:rsidR="009617A1">
        <w:rPr>
          <w:sz w:val="24"/>
          <w:szCs w:val="24"/>
        </w:rPr>
        <w:tab/>
      </w:r>
      <w:r w:rsidR="009617A1">
        <w:rPr>
          <w:sz w:val="24"/>
          <w:szCs w:val="24"/>
        </w:rPr>
        <w:tab/>
      </w:r>
      <w:r w:rsidR="009617A1">
        <w:rPr>
          <w:sz w:val="24"/>
          <w:szCs w:val="24"/>
        </w:rPr>
        <w:tab/>
      </w:r>
      <w:r w:rsidR="009617A1">
        <w:rPr>
          <w:sz w:val="24"/>
          <w:szCs w:val="24"/>
        </w:rPr>
        <w:tab/>
      </w:r>
      <w:r w:rsidR="009617A1">
        <w:rPr>
          <w:sz w:val="24"/>
          <w:szCs w:val="24"/>
        </w:rPr>
        <w:tab/>
        <w:t xml:space="preserve">Laminate </w:t>
      </w:r>
    </w:p>
    <w:p w:rsidR="00693422" w:rsidRDefault="009617A1">
      <w:pPr>
        <w:ind w:left="720"/>
        <w:rPr>
          <w:sz w:val="24"/>
          <w:szCs w:val="24"/>
        </w:rPr>
      </w:pPr>
      <w:r>
        <w:rPr>
          <w:sz w:val="24"/>
          <w:szCs w:val="24"/>
        </w:rPr>
        <w:t xml:space="preserve">Product Line: </w:t>
      </w:r>
      <w:r>
        <w:rPr>
          <w:sz w:val="24"/>
          <w:szCs w:val="24"/>
        </w:rPr>
        <w:tab/>
      </w:r>
      <w:r>
        <w:rPr>
          <w:sz w:val="24"/>
          <w:szCs w:val="24"/>
        </w:rPr>
        <w:tab/>
        <w:t xml:space="preserve">           Endura Plus</w:t>
      </w:r>
    </w:p>
    <w:p w:rsidR="00693422" w:rsidRDefault="00693422">
      <w:pPr>
        <w:rPr>
          <w:sz w:val="24"/>
          <w:szCs w:val="24"/>
        </w:rPr>
      </w:pPr>
    </w:p>
    <w:p w:rsidR="00693422" w:rsidRDefault="009617A1">
      <w:pPr>
        <w:ind w:firstLine="720"/>
        <w:rPr>
          <w:sz w:val="24"/>
          <w:szCs w:val="24"/>
        </w:rPr>
      </w:pPr>
      <w:r>
        <w:rPr>
          <w:sz w:val="24"/>
          <w:szCs w:val="24"/>
        </w:rPr>
        <w:t>Color Selection:</w:t>
      </w:r>
      <w:r>
        <w:rPr>
          <w:sz w:val="24"/>
          <w:szCs w:val="24"/>
        </w:rPr>
        <w:tab/>
      </w:r>
      <w:r>
        <w:rPr>
          <w:sz w:val="24"/>
          <w:szCs w:val="24"/>
        </w:rPr>
        <w:tab/>
      </w:r>
      <w:r>
        <w:rPr>
          <w:sz w:val="24"/>
          <w:szCs w:val="24"/>
        </w:rPr>
        <w:tab/>
        <w:t>20 Color options to be selected by Land Bank</w:t>
      </w:r>
    </w:p>
    <w:p w:rsidR="00655586" w:rsidRDefault="00655586" w:rsidP="00BC3F38">
      <w:pPr>
        <w:spacing w:before="240" w:after="240"/>
        <w:rPr>
          <w:sz w:val="24"/>
          <w:szCs w:val="24"/>
        </w:rPr>
      </w:pPr>
    </w:p>
    <w:p w:rsidR="00693422" w:rsidRPr="00602C76" w:rsidRDefault="009617A1" w:rsidP="00BC3F38">
      <w:pPr>
        <w:spacing w:before="240" w:after="240"/>
        <w:rPr>
          <w:sz w:val="24"/>
          <w:szCs w:val="24"/>
        </w:rPr>
      </w:pPr>
      <w:r w:rsidRPr="00602C76">
        <w:rPr>
          <w:sz w:val="24"/>
          <w:szCs w:val="24"/>
        </w:rPr>
        <w:t xml:space="preserve">15. </w:t>
      </w:r>
      <w:r w:rsidRPr="00602C76">
        <w:rPr>
          <w:sz w:val="24"/>
          <w:szCs w:val="24"/>
          <w:u w:val="single"/>
        </w:rPr>
        <w:t>Construction Clean up:</w:t>
      </w:r>
      <w:r w:rsidRPr="00602C76">
        <w:tab/>
      </w:r>
      <w:r w:rsidRPr="00602C76">
        <w:tab/>
      </w:r>
      <w:r w:rsidRPr="00602C76">
        <w:tab/>
      </w:r>
      <w:r w:rsidRPr="00602C76">
        <w:tab/>
      </w:r>
      <w:r w:rsidRPr="00602C76">
        <w:tab/>
      </w:r>
      <w:r w:rsidRPr="00602C76">
        <w:tab/>
      </w:r>
    </w:p>
    <w:p w:rsidR="00693422" w:rsidRDefault="009617A1">
      <w:pPr>
        <w:spacing w:before="240" w:after="240"/>
        <w:rPr>
          <w:sz w:val="24"/>
          <w:szCs w:val="24"/>
        </w:rPr>
      </w:pPr>
      <w:r>
        <w:rPr>
          <w:sz w:val="24"/>
          <w:szCs w:val="24"/>
        </w:rPr>
        <w:t xml:space="preserve">At the completion of the building site construction, all rooms and spaces will be cleaned by the General Contractor this includes all construction debris from the lot. After the final closing or occupancy of the space by the Purchaser (whichever occurs first), no additional cleanup by the General Contractor will be performed. </w:t>
      </w:r>
    </w:p>
    <w:p w:rsidR="00693422" w:rsidRDefault="00693422">
      <w:pPr>
        <w:spacing w:before="240" w:after="240"/>
        <w:rPr>
          <w:sz w:val="24"/>
          <w:szCs w:val="24"/>
        </w:rPr>
      </w:pPr>
    </w:p>
    <w:p w:rsidR="00693422" w:rsidRPr="00602C76" w:rsidRDefault="009617A1">
      <w:pPr>
        <w:spacing w:before="240" w:after="240"/>
        <w:rPr>
          <w:sz w:val="24"/>
          <w:szCs w:val="24"/>
        </w:rPr>
      </w:pPr>
      <w:r w:rsidRPr="00602C76">
        <w:rPr>
          <w:sz w:val="24"/>
          <w:szCs w:val="24"/>
        </w:rPr>
        <w:t xml:space="preserve">16. </w:t>
      </w:r>
      <w:r w:rsidRPr="00602C76">
        <w:rPr>
          <w:sz w:val="24"/>
          <w:szCs w:val="24"/>
          <w:u w:val="single"/>
        </w:rPr>
        <w:t>Final Walk Through and Punch List:</w:t>
      </w:r>
      <w:r w:rsidRPr="00602C76">
        <w:rPr>
          <w:sz w:val="24"/>
          <w:szCs w:val="24"/>
        </w:rPr>
        <w:t xml:space="preserve"> </w:t>
      </w:r>
    </w:p>
    <w:p w:rsidR="00693422" w:rsidRDefault="009617A1">
      <w:pPr>
        <w:spacing w:before="240" w:after="240"/>
        <w:rPr>
          <w:sz w:val="24"/>
          <w:szCs w:val="24"/>
        </w:rPr>
      </w:pPr>
      <w:r>
        <w:rPr>
          <w:sz w:val="24"/>
          <w:szCs w:val="24"/>
        </w:rPr>
        <w:t>The General Contractor to perform a final walk through and punch list with the Land Bank. General Contractor to complete the list before final payment is issued.</w:t>
      </w:r>
      <w:r w:rsidR="00ED5C70">
        <w:rPr>
          <w:sz w:val="24"/>
          <w:szCs w:val="24"/>
        </w:rPr>
        <w:t xml:space="preserve"> 10% of construction contract will be held.  </w:t>
      </w:r>
      <w:r>
        <w:rPr>
          <w:sz w:val="24"/>
          <w:szCs w:val="24"/>
        </w:rPr>
        <w:t xml:space="preserve">Construction standards are set by the Residential Construction Performance Guidelines published by the National Association of Homebuilders.  </w:t>
      </w:r>
    </w:p>
    <w:p w:rsidR="00693422" w:rsidRDefault="00693422">
      <w:pPr>
        <w:spacing w:before="240" w:after="240"/>
        <w:rPr>
          <w:sz w:val="24"/>
          <w:szCs w:val="24"/>
        </w:rPr>
      </w:pPr>
    </w:p>
    <w:p w:rsidR="0035299C" w:rsidRPr="00ED5C70" w:rsidRDefault="0035299C">
      <w:pPr>
        <w:rPr>
          <w:sz w:val="24"/>
          <w:szCs w:val="24"/>
        </w:rPr>
      </w:pPr>
      <w:r w:rsidRPr="00ED5C70">
        <w:rPr>
          <w:sz w:val="24"/>
          <w:szCs w:val="24"/>
        </w:rPr>
        <w:t>17.</w:t>
      </w:r>
      <w:r w:rsidR="008F4601">
        <w:rPr>
          <w:sz w:val="24"/>
          <w:szCs w:val="24"/>
        </w:rPr>
        <w:t xml:space="preserve">  </w:t>
      </w:r>
      <w:r w:rsidRPr="00ED5C70">
        <w:rPr>
          <w:sz w:val="24"/>
          <w:szCs w:val="24"/>
          <w:u w:val="single"/>
        </w:rPr>
        <w:t>Additional Items</w:t>
      </w:r>
    </w:p>
    <w:p w:rsidR="0035299C" w:rsidRPr="00ED5C70" w:rsidRDefault="0035299C">
      <w:pPr>
        <w:rPr>
          <w:sz w:val="24"/>
          <w:szCs w:val="24"/>
        </w:rPr>
      </w:pPr>
    </w:p>
    <w:p w:rsidR="0035299C" w:rsidRPr="00ED5C70" w:rsidRDefault="0035299C" w:rsidP="008F4601">
      <w:pPr>
        <w:rPr>
          <w:sz w:val="24"/>
          <w:szCs w:val="24"/>
        </w:rPr>
      </w:pPr>
      <w:r w:rsidRPr="00ED5C70">
        <w:rPr>
          <w:sz w:val="24"/>
          <w:szCs w:val="24"/>
          <w:u w:val="single"/>
        </w:rPr>
        <w:t>Sealing &amp; caulking:</w:t>
      </w:r>
      <w:r w:rsidRPr="00ED5C70">
        <w:rPr>
          <w:sz w:val="24"/>
          <w:szCs w:val="24"/>
        </w:rPr>
        <w:t xml:space="preserve"> new paintable silicone caulk at the bottom of the sill plate on the interior and exterior perimeter of house; all penetrations through exterior walls are to be completely sealed with caulk; caulk bottom plate on interior side; install approved tape to seal all heating duct and return air seams and boots </w:t>
      </w:r>
      <w:r w:rsidRPr="00ED5C70">
        <w:rPr>
          <w:b/>
          <w:sz w:val="24"/>
          <w:szCs w:val="24"/>
        </w:rPr>
        <w:t>prior to drywall finish</w:t>
      </w:r>
      <w:r w:rsidRPr="00ED5C70">
        <w:rPr>
          <w:sz w:val="24"/>
          <w:szCs w:val="24"/>
        </w:rPr>
        <w:t xml:space="preserve">; insulate and foam around all windows, doors, outlets, switches, and all other penetrations to the interior and exterior walls; </w:t>
      </w:r>
      <w:r w:rsidRPr="00ED5C70">
        <w:rPr>
          <w:b/>
          <w:sz w:val="24"/>
          <w:szCs w:val="24"/>
        </w:rPr>
        <w:t>prior to interior painting</w:t>
      </w:r>
      <w:r w:rsidRPr="00ED5C70">
        <w:rPr>
          <w:sz w:val="24"/>
          <w:szCs w:val="24"/>
        </w:rPr>
        <w:t>, install new paintable silicone caulk where all interior trim and drywall meet, i.e. window trim, door trim, base trim. NOTE: All sealing and caulking to meet HERS rating guidelines and requirements.</w:t>
      </w:r>
    </w:p>
    <w:p w:rsidR="009617A1" w:rsidRPr="00ED5C70" w:rsidRDefault="009617A1" w:rsidP="008F4601">
      <w:pPr>
        <w:spacing w:line="240" w:lineRule="auto"/>
        <w:rPr>
          <w:sz w:val="24"/>
          <w:szCs w:val="24"/>
          <w:u w:val="single"/>
        </w:rPr>
      </w:pPr>
    </w:p>
    <w:p w:rsidR="009617A1" w:rsidRPr="00ED5C70" w:rsidRDefault="009617A1" w:rsidP="008F4601">
      <w:pPr>
        <w:rPr>
          <w:rFonts w:ascii="Arial Nova" w:eastAsia="Times New Roman" w:hAnsi="Arial Nova" w:cs="Times New Roman"/>
          <w:sz w:val="24"/>
          <w:szCs w:val="24"/>
          <w:lang w:val="en-US"/>
        </w:rPr>
      </w:pPr>
      <w:r w:rsidRPr="00655586">
        <w:rPr>
          <w:rFonts w:eastAsia="Times New Roman"/>
          <w:sz w:val="24"/>
          <w:szCs w:val="24"/>
          <w:u w:val="single"/>
          <w:lang w:val="en-US"/>
        </w:rPr>
        <w:t>Recycling of all construction materials</w:t>
      </w:r>
      <w:r w:rsidR="00655586">
        <w:rPr>
          <w:rFonts w:eastAsia="Times New Roman"/>
          <w:sz w:val="24"/>
          <w:szCs w:val="24"/>
          <w:lang w:val="en-US"/>
        </w:rPr>
        <w:t xml:space="preserve">: </w:t>
      </w:r>
      <w:r w:rsidRPr="00ED5C70">
        <w:rPr>
          <w:rFonts w:eastAsia="Times New Roman"/>
          <w:sz w:val="24"/>
          <w:szCs w:val="24"/>
          <w:lang w:val="en-US"/>
        </w:rPr>
        <w:t xml:space="preserve"> Properly dispose of all left over un-use construction materials from land-fill as needed. As we moved towards a more circular environment, promote best practices in recycling and repurposing leftover construction material, by reducing the amount of material to landfills</w:t>
      </w:r>
      <w:r w:rsidRPr="00ED5C70">
        <w:rPr>
          <w:rFonts w:ascii="Arial Nova" w:eastAsia="Times New Roman" w:hAnsi="Arial Nova" w:cs="Times New Roman"/>
          <w:sz w:val="24"/>
          <w:szCs w:val="24"/>
          <w:lang w:val="en-US"/>
        </w:rPr>
        <w:t>.</w:t>
      </w:r>
    </w:p>
    <w:p w:rsidR="009617A1" w:rsidRPr="00ED5C70" w:rsidRDefault="009617A1" w:rsidP="009617A1">
      <w:pPr>
        <w:spacing w:line="240" w:lineRule="auto"/>
        <w:rPr>
          <w:rFonts w:ascii="Arial Nova" w:hAnsi="Arial Nova"/>
          <w:sz w:val="24"/>
          <w:szCs w:val="24"/>
        </w:rPr>
      </w:pPr>
    </w:p>
    <w:p w:rsidR="009617A1" w:rsidRPr="00ED5C70" w:rsidRDefault="009617A1" w:rsidP="009617A1">
      <w:pPr>
        <w:spacing w:line="240" w:lineRule="auto"/>
        <w:ind w:left="720"/>
        <w:rPr>
          <w:rFonts w:ascii="Arial Nova" w:hAnsi="Arial Nova"/>
          <w:sz w:val="24"/>
          <w:szCs w:val="24"/>
        </w:rPr>
      </w:pPr>
    </w:p>
    <w:p w:rsidR="0035299C" w:rsidRDefault="0035299C" w:rsidP="0035299C">
      <w:pPr>
        <w:spacing w:line="240" w:lineRule="auto"/>
      </w:pPr>
    </w:p>
    <w:p w:rsidR="0035299C" w:rsidRDefault="0035299C" w:rsidP="009617A1">
      <w:pPr>
        <w:spacing w:line="240" w:lineRule="auto"/>
        <w:ind w:left="360"/>
      </w:pPr>
    </w:p>
    <w:p w:rsidR="00693422" w:rsidRDefault="009617A1">
      <w:r>
        <w:tab/>
      </w:r>
      <w:r>
        <w:tab/>
      </w:r>
      <w:r>
        <w:tab/>
      </w:r>
      <w:r>
        <w:tab/>
      </w:r>
    </w:p>
    <w:p w:rsidR="00693422" w:rsidRDefault="009617A1">
      <w:r>
        <w:tab/>
      </w:r>
      <w:r>
        <w:tab/>
      </w:r>
      <w:r>
        <w:tab/>
      </w:r>
    </w:p>
    <w:p w:rsidR="00693422" w:rsidRDefault="009617A1">
      <w:r>
        <w:tab/>
      </w:r>
      <w:r>
        <w:tab/>
      </w:r>
      <w:r>
        <w:tab/>
      </w:r>
    </w:p>
    <w:p w:rsidR="00693422" w:rsidRDefault="009617A1">
      <w:r>
        <w:tab/>
      </w:r>
      <w:r>
        <w:tab/>
      </w:r>
      <w:r>
        <w:tab/>
      </w:r>
      <w:r>
        <w:tab/>
      </w:r>
    </w:p>
    <w:p w:rsidR="00693422" w:rsidRDefault="009617A1">
      <w:r>
        <w:tab/>
      </w:r>
      <w:r>
        <w:tab/>
      </w:r>
      <w:r>
        <w:tab/>
      </w:r>
      <w:r>
        <w:tab/>
      </w:r>
      <w:r>
        <w:tab/>
      </w:r>
    </w:p>
    <w:sectPr w:rsidR="00693422" w:rsidSect="009F2AEE">
      <w:footerReference w:type="default" r:id="rId9"/>
      <w:pgSz w:w="12240" w:h="15840"/>
      <w:pgMar w:top="72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402" w:rsidRDefault="009617A1">
      <w:pPr>
        <w:spacing w:line="240" w:lineRule="auto"/>
      </w:pPr>
      <w:r>
        <w:separator/>
      </w:r>
    </w:p>
  </w:endnote>
  <w:endnote w:type="continuationSeparator" w:id="0">
    <w:p w:rsidR="006E6402" w:rsidRDefault="00961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422" w:rsidRDefault="009617A1">
    <w:pPr>
      <w:jc w:val="right"/>
    </w:pPr>
    <w:r>
      <w:fldChar w:fldCharType="begin"/>
    </w:r>
    <w:r>
      <w:instrText>PAGE</w:instrText>
    </w:r>
    <w:r>
      <w:fldChar w:fldCharType="separate"/>
    </w:r>
    <w:r w:rsidR="009279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402" w:rsidRDefault="009617A1">
      <w:pPr>
        <w:spacing w:line="240" w:lineRule="auto"/>
      </w:pPr>
      <w:r>
        <w:separator/>
      </w:r>
    </w:p>
  </w:footnote>
  <w:footnote w:type="continuationSeparator" w:id="0">
    <w:p w:rsidR="006E6402" w:rsidRDefault="009617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BC1"/>
    <w:multiLevelType w:val="hybridMultilevel"/>
    <w:tmpl w:val="7AA69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3C9"/>
    <w:multiLevelType w:val="hybridMultilevel"/>
    <w:tmpl w:val="828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72C4"/>
    <w:multiLevelType w:val="hybridMultilevel"/>
    <w:tmpl w:val="2B745128"/>
    <w:lvl w:ilvl="0" w:tplc="F7F299C6">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070111"/>
    <w:multiLevelType w:val="hybridMultilevel"/>
    <w:tmpl w:val="4800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22"/>
    <w:rsid w:val="00045F51"/>
    <w:rsid w:val="000501BC"/>
    <w:rsid w:val="0007330B"/>
    <w:rsid w:val="00155E9F"/>
    <w:rsid w:val="00160334"/>
    <w:rsid w:val="001612CA"/>
    <w:rsid w:val="00182000"/>
    <w:rsid w:val="001C2BC4"/>
    <w:rsid w:val="001D2A4D"/>
    <w:rsid w:val="001D3E8F"/>
    <w:rsid w:val="002A7D53"/>
    <w:rsid w:val="002F040A"/>
    <w:rsid w:val="002F7E55"/>
    <w:rsid w:val="0035299C"/>
    <w:rsid w:val="003B125E"/>
    <w:rsid w:val="003B3C2D"/>
    <w:rsid w:val="003C27E3"/>
    <w:rsid w:val="00444975"/>
    <w:rsid w:val="00490379"/>
    <w:rsid w:val="004A1396"/>
    <w:rsid w:val="004C5910"/>
    <w:rsid w:val="004E74FC"/>
    <w:rsid w:val="00575198"/>
    <w:rsid w:val="0058158A"/>
    <w:rsid w:val="00602C76"/>
    <w:rsid w:val="00603F6D"/>
    <w:rsid w:val="00655586"/>
    <w:rsid w:val="00693422"/>
    <w:rsid w:val="006E6402"/>
    <w:rsid w:val="00716390"/>
    <w:rsid w:val="007449C0"/>
    <w:rsid w:val="008525FB"/>
    <w:rsid w:val="00890E7E"/>
    <w:rsid w:val="008F4601"/>
    <w:rsid w:val="00920C39"/>
    <w:rsid w:val="009279EE"/>
    <w:rsid w:val="009478FA"/>
    <w:rsid w:val="009617A1"/>
    <w:rsid w:val="00986D9E"/>
    <w:rsid w:val="009F2AEE"/>
    <w:rsid w:val="00A43445"/>
    <w:rsid w:val="00A44894"/>
    <w:rsid w:val="00A65272"/>
    <w:rsid w:val="00AD0B3B"/>
    <w:rsid w:val="00AE2420"/>
    <w:rsid w:val="00AE251E"/>
    <w:rsid w:val="00B368CB"/>
    <w:rsid w:val="00B7720C"/>
    <w:rsid w:val="00BC3F38"/>
    <w:rsid w:val="00BD14C4"/>
    <w:rsid w:val="00C0242B"/>
    <w:rsid w:val="00C06C48"/>
    <w:rsid w:val="00C07C33"/>
    <w:rsid w:val="00C23E15"/>
    <w:rsid w:val="00C3320C"/>
    <w:rsid w:val="00C35BA7"/>
    <w:rsid w:val="00C36FD0"/>
    <w:rsid w:val="00C60E23"/>
    <w:rsid w:val="00CC506E"/>
    <w:rsid w:val="00D149B2"/>
    <w:rsid w:val="00D35EDE"/>
    <w:rsid w:val="00DA618F"/>
    <w:rsid w:val="00DB1A05"/>
    <w:rsid w:val="00DC1911"/>
    <w:rsid w:val="00E10655"/>
    <w:rsid w:val="00EB7A62"/>
    <w:rsid w:val="00ED5C70"/>
    <w:rsid w:val="00F02F72"/>
    <w:rsid w:val="00F54D04"/>
    <w:rsid w:val="00F721DC"/>
    <w:rsid w:val="00F7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19C5"/>
  <w15:docId w15:val="{85015C79-A253-4EAE-A98F-7F0DAA51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60E23"/>
    <w:rPr>
      <w:color w:val="0000FF"/>
      <w:u w:val="single"/>
    </w:rPr>
  </w:style>
  <w:style w:type="character" w:styleId="UnresolvedMention">
    <w:name w:val="Unresolved Mention"/>
    <w:basedOn w:val="DefaultParagraphFont"/>
    <w:uiPriority w:val="99"/>
    <w:semiHidden/>
    <w:unhideWhenUsed/>
    <w:rsid w:val="00C60E23"/>
    <w:rPr>
      <w:color w:val="605E5C"/>
      <w:shd w:val="clear" w:color="auto" w:fill="E1DFDD"/>
    </w:rPr>
  </w:style>
  <w:style w:type="paragraph" w:styleId="ListParagraph">
    <w:name w:val="List Paragraph"/>
    <w:basedOn w:val="Normal"/>
    <w:uiPriority w:val="34"/>
    <w:qFormat/>
    <w:rsid w:val="00AD0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4A07-0463-4B7D-B1B4-C70C7A21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3340</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County of Ingham, Michigan</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Burns</dc:creator>
  <cp:lastModifiedBy>Roxanne Case</cp:lastModifiedBy>
  <cp:revision>8</cp:revision>
  <dcterms:created xsi:type="dcterms:W3CDTF">2025-03-25T22:21:00Z</dcterms:created>
  <dcterms:modified xsi:type="dcterms:W3CDTF">2025-03-26T21:16:00Z</dcterms:modified>
</cp:coreProperties>
</file>