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481C25">
      <w:pPr>
        <w:jc w:val="center"/>
        <w:rPr>
          <w:rFonts w:cs="Arial"/>
          <w:b/>
          <w:sz w:val="22"/>
          <w:szCs w:val="22"/>
        </w:rPr>
      </w:pPr>
      <w:bookmarkStart w:id="0" w:name="_GoBack"/>
      <w:bookmarkEnd w:id="0"/>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w:t>
      </w:r>
      <w:r w:rsidR="003D737C">
        <w:rPr>
          <w:rFonts w:cs="Arial"/>
          <w:b/>
          <w:sz w:val="22"/>
          <w:szCs w:val="22"/>
        </w:rPr>
        <w:t>/Demolition</w:t>
      </w:r>
      <w:r w:rsidRPr="00515173">
        <w:rPr>
          <w:rFonts w:cs="Arial"/>
          <w:b/>
          <w:sz w:val="22"/>
          <w:szCs w:val="22"/>
        </w:rPr>
        <w:t xml:space="preserve"> Contract</w:t>
      </w:r>
    </w:p>
    <w:p w:rsidR="0027033D" w:rsidRDefault="0027033D" w:rsidP="0027033D">
      <w:pPr>
        <w:spacing w:line="360" w:lineRule="auto"/>
        <w:jc w:val="right"/>
        <w:rPr>
          <w:rFonts w:cs="Arial"/>
          <w:sz w:val="22"/>
          <w:szCs w:val="22"/>
        </w:rPr>
      </w:pP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w:t>
      </w:r>
      <w:r w:rsidR="007A56F8">
        <w:rPr>
          <w:rFonts w:cs="Arial"/>
          <w:sz w:val="22"/>
          <w:szCs w:val="22"/>
        </w:rPr>
        <w:t xml:space="preserve"> January, 2020</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to be performed pursuant to</w:t>
      </w:r>
      <w:r w:rsidR="00027482">
        <w:rPr>
          <w:rFonts w:cs="Arial"/>
          <w:sz w:val="22"/>
          <w:szCs w:val="22"/>
        </w:rPr>
        <w:t xml:space="preserve"> RFP # Demolition-Abatement 12-2019</w:t>
      </w:r>
      <w:r w:rsidR="002031E2">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027482">
        <w:rPr>
          <w:rFonts w:cs="Arial"/>
          <w:sz w:val="22"/>
          <w:szCs w:val="22"/>
        </w:rPr>
        <w:t>RFP # Demolition-Abatement 12-2019</w:t>
      </w:r>
      <w:r w:rsidR="00027482">
        <w:rPr>
          <w:rFonts w:cs="Arial"/>
          <w:sz w:val="22"/>
          <w:szCs w:val="22"/>
        </w:rPr>
        <w:t>”</w:t>
      </w:r>
      <w:r w:rsidR="00027482">
        <w:rPr>
          <w:rFonts w:cs="Arial"/>
          <w:sz w:val="22"/>
          <w:szCs w:val="22"/>
        </w:rPr>
        <w:t>.</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4.  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011F79" w:rsidRPr="00011F79" w:rsidRDefault="0027033D" w:rsidP="007E0BFC">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Acceptance of Bid and Proceed to Work Order</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 subject to an executed Proceed to Work Order.</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Pr="00515173">
        <w:rPr>
          <w:rFonts w:cs="Arial"/>
          <w:sz w:val="22"/>
          <w:szCs w:val="22"/>
        </w:rPr>
        <w:t xml:space="preserve"> from the date the Proceed to Work Order is issued.</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Contracted work is subject to availability of funds.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D8343D">
        <w:rPr>
          <w:rFonts w:cs="Arial"/>
          <w:sz w:val="22"/>
          <w:szCs w:val="22"/>
        </w:rPr>
        <w:t>by</w:t>
      </w:r>
      <w:r w:rsidRPr="00515173">
        <w:rPr>
          <w:rFonts w:cs="Arial"/>
          <w:sz w:val="22"/>
          <w:szCs w:val="22"/>
        </w:rPr>
        <w:t xml:space="preserve"> _</w:t>
      </w:r>
      <w:r w:rsidR="00D8343D">
        <w:rPr>
          <w:rFonts w:cs="Arial"/>
          <w:sz w:val="22"/>
          <w:szCs w:val="22"/>
        </w:rPr>
        <w:t>_____</w:t>
      </w:r>
      <w:r w:rsidRPr="00515173">
        <w:rPr>
          <w:rFonts w:cs="Arial"/>
          <w:sz w:val="22"/>
          <w:szCs w:val="22"/>
        </w:rPr>
        <w:t>_________________,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r>
      <w:r w:rsidRPr="00515173">
        <w:rPr>
          <w:rFonts w:cs="Arial"/>
          <w:sz w:val="22"/>
          <w:szCs w:val="22"/>
        </w:rPr>
        <w:tab/>
        <w:t xml:space="preserve">4.  It is agreed that if any time the Contractor shall abandon the work of this Contract or become habitually negligent of his/her obligations under it, or shall fail to prosecute the work with </w:t>
      </w:r>
      <w:r w:rsidRPr="00515173">
        <w:rPr>
          <w:rFonts w:cs="Arial"/>
          <w:sz w:val="22"/>
          <w:szCs w:val="22"/>
        </w:rPr>
        <w:lastRenderedPageBreak/>
        <w:t>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8"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9"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lastRenderedPageBreak/>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A949E2">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27033D" w:rsidRPr="00515173"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410B4D" w:rsidRDefault="0027033D" w:rsidP="0027033D">
      <w:pPr>
        <w:ind w:left="360"/>
        <w:rPr>
          <w:rFonts w:cs="Arial"/>
          <w:sz w:val="22"/>
          <w:szCs w:val="22"/>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w:t>
      </w:r>
      <w:r w:rsidR="00410B4D">
        <w:rPr>
          <w:rFonts w:cs="Arial"/>
          <w:sz w:val="22"/>
          <w:szCs w:val="22"/>
        </w:rPr>
        <w:t xml:space="preserve"> future HUD assisted contracts.</w:t>
      </w:r>
    </w:p>
    <w:p w:rsidR="00410B4D" w:rsidRDefault="00410B4D" w:rsidP="0027033D">
      <w:pPr>
        <w:ind w:left="360"/>
        <w:rPr>
          <w:rFonts w:cs="Arial"/>
          <w:sz w:val="22"/>
          <w:szCs w:val="22"/>
        </w:rPr>
      </w:pPr>
    </w:p>
    <w:p w:rsidR="0027033D" w:rsidRPr="00515173" w:rsidRDefault="00410B4D" w:rsidP="0027033D">
      <w:pPr>
        <w:ind w:left="360"/>
        <w:rPr>
          <w:rFonts w:cs="Arial"/>
          <w:sz w:val="22"/>
          <w:szCs w:val="22"/>
          <w:u w:val="single"/>
        </w:rPr>
      </w:pPr>
      <w:r>
        <w:rPr>
          <w:rFonts w:cs="Arial"/>
          <w:sz w:val="22"/>
          <w:szCs w:val="22"/>
        </w:rPr>
        <w:t xml:space="preserve">Section 3 </w:t>
      </w:r>
      <w:r w:rsidR="007226EE">
        <w:rPr>
          <w:rFonts w:cs="Arial"/>
          <w:sz w:val="22"/>
          <w:szCs w:val="22"/>
        </w:rPr>
        <w:t xml:space="preserve">final </w:t>
      </w:r>
      <w:r>
        <w:rPr>
          <w:rFonts w:cs="Arial"/>
          <w:sz w:val="22"/>
          <w:szCs w:val="22"/>
        </w:rPr>
        <w:t>report will be submitted with final invoice(s) and documentation, and will be approved and accepted before final payment is made to the Contractor.</w:t>
      </w:r>
      <w:r w:rsidR="002F2C54">
        <w:rPr>
          <w:rFonts w:cs="Arial"/>
          <w:sz w:val="22"/>
          <w:szCs w:val="22"/>
        </w:rPr>
        <w:t xml:space="preserve">  Blank forms can be located on the Land Bank website, </w:t>
      </w:r>
      <w:hyperlink r:id="rId10" w:history="1">
        <w:r w:rsidR="002F2C54" w:rsidRPr="00336C0B">
          <w:rPr>
            <w:rStyle w:val="Hyperlink"/>
            <w:rFonts w:cs="Arial"/>
            <w:sz w:val="22"/>
            <w:szCs w:val="22"/>
          </w:rPr>
          <w:t>www.inghamlandbank.org</w:t>
        </w:r>
      </w:hyperlink>
      <w:r w:rsidR="002F2C54">
        <w:rPr>
          <w:rFonts w:cs="Arial"/>
          <w:sz w:val="22"/>
          <w:szCs w:val="22"/>
        </w:rPr>
        <w:t xml:space="preserve">, if needed.  </w:t>
      </w:r>
      <w:r w:rsidR="0027033D"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lastRenderedPageBreak/>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numPr>
          <w:ilvl w:val="0"/>
          <w:numId w:val="5"/>
        </w:numPr>
        <w:rPr>
          <w:rFonts w:cs="Arial"/>
          <w:sz w:val="22"/>
          <w:szCs w:val="22"/>
        </w:rPr>
      </w:pPr>
      <w:r w:rsidRPr="00515173">
        <w:rPr>
          <w:rFonts w:cs="Arial"/>
          <w:sz w:val="22"/>
          <w:szCs w:val="22"/>
          <w:u w:val="single"/>
        </w:rPr>
        <w:lastRenderedPageBreak/>
        <w:t>Patent Rights, Copyrights and Rights in Data.</w:t>
      </w:r>
      <w:r w:rsidRPr="00515173">
        <w:rPr>
          <w:rFonts w:cs="Arial"/>
          <w:sz w:val="22"/>
          <w:szCs w:val="22"/>
        </w:rPr>
        <w:t xml:space="preserve">  If this contract results in any copyrightable materials or inventions, the Contractor agrees to comply with Land Bank’s requirements and 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jc w:val="center"/>
        <w:rPr>
          <w:rFonts w:cs="Arial"/>
          <w:b/>
          <w:sz w:val="22"/>
          <w:szCs w:val="22"/>
        </w:rPr>
      </w:pPr>
      <w:r w:rsidRPr="00515173">
        <w:rPr>
          <w:rFonts w:cs="Arial"/>
          <w:b/>
          <w:sz w:val="22"/>
          <w:szCs w:val="22"/>
        </w:rPr>
        <w:lastRenderedPageBreak/>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7A56F8" w:rsidRDefault="0027033D" w:rsidP="00481C25">
      <w:pPr>
        <w:spacing w:line="360" w:lineRule="auto"/>
        <w:rPr>
          <w:rFonts w:cs="Arial"/>
          <w:sz w:val="22"/>
          <w:szCs w:val="22"/>
        </w:rPr>
      </w:pPr>
      <w:r w:rsidRPr="00515173">
        <w:rPr>
          <w:rFonts w:cs="Arial"/>
          <w:sz w:val="22"/>
          <w:szCs w:val="22"/>
        </w:rPr>
        <w:tab/>
        <w:t>The foregoing instrument was a</w:t>
      </w:r>
      <w:r w:rsidR="00BF1837">
        <w:rPr>
          <w:rFonts w:cs="Arial"/>
          <w:sz w:val="22"/>
          <w:szCs w:val="22"/>
        </w:rPr>
        <w:t xml:space="preserve">cknowledged before me in ___________________ </w:t>
      </w:r>
      <w:r w:rsidRPr="00515173">
        <w:rPr>
          <w:rFonts w:cs="Arial"/>
          <w:sz w:val="22"/>
          <w:szCs w:val="22"/>
        </w:rPr>
        <w:t>County, Michigan, this _______ day of</w:t>
      </w:r>
      <w:r w:rsidR="007A56F8">
        <w:rPr>
          <w:rFonts w:cs="Arial"/>
          <w:sz w:val="22"/>
          <w:szCs w:val="22"/>
        </w:rPr>
        <w:t xml:space="preserve"> January, 2020</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w:t>
      </w:r>
      <w:r w:rsidR="007A56F8">
        <w:rPr>
          <w:rFonts w:cs="Arial"/>
          <w:sz w:val="22"/>
          <w:szCs w:val="22"/>
        </w:rPr>
        <w:t>(Contractor)</w:t>
      </w:r>
      <w:r w:rsidR="007A56F8">
        <w:rPr>
          <w:rFonts w:cs="Arial"/>
          <w:sz w:val="22"/>
          <w:szCs w:val="22"/>
        </w:rPr>
        <w:t xml:space="preserve"> </w:t>
      </w:r>
      <w:r w:rsidRPr="00515173">
        <w:rPr>
          <w:rFonts w:cs="Arial"/>
          <w:sz w:val="22"/>
          <w:szCs w:val="22"/>
        </w:rPr>
        <w:t xml:space="preserve">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7A56F8">
        <w:rPr>
          <w:rFonts w:cs="Arial"/>
          <w:sz w:val="22"/>
          <w:szCs w:val="22"/>
        </w:rPr>
        <w:t>__ (Company).</w:t>
      </w:r>
    </w:p>
    <w:p w:rsidR="0027033D" w:rsidRPr="00515173" w:rsidRDefault="007A56F8" w:rsidP="00481C25">
      <w:pPr>
        <w:spacing w:line="360" w:lineRule="auto"/>
        <w:rPr>
          <w:rFonts w:cs="Arial"/>
          <w:sz w:val="22"/>
          <w:szCs w:val="22"/>
        </w:rPr>
      </w:pPr>
      <w:r>
        <w:rPr>
          <w:rFonts w:cs="Arial"/>
          <w:sz w:val="22"/>
          <w:szCs w:val="22"/>
        </w:rPr>
        <w:tab/>
      </w:r>
    </w:p>
    <w:p w:rsidR="0027033D" w:rsidRDefault="0027033D" w:rsidP="0027033D">
      <w:pPr>
        <w:spacing w:line="260" w:lineRule="exact"/>
        <w:rPr>
          <w:rFonts w:cs="Arial"/>
          <w:sz w:val="22"/>
          <w:szCs w:val="22"/>
        </w:rPr>
      </w:pPr>
    </w:p>
    <w:p w:rsidR="00BF1837" w:rsidRPr="00515173" w:rsidRDefault="00BF1837"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6975D4" w:rsidRPr="00515173" w:rsidRDefault="006975D4"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AB2AA3"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t>Roxanne L Case</w:t>
      </w:r>
      <w:r w:rsidR="00481C25" w:rsidRPr="00515173">
        <w:rPr>
          <w:rFonts w:cs="Arial"/>
          <w:sz w:val="22"/>
          <w:szCs w:val="22"/>
        </w:rPr>
        <w:t xml:space="preserve">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BF1837">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007A56F8">
        <w:rPr>
          <w:rFonts w:cs="Arial"/>
          <w:sz w:val="22"/>
          <w:szCs w:val="22"/>
        </w:rPr>
        <w:t>January, 2020</w:t>
      </w:r>
      <w:r w:rsidRPr="00515173">
        <w:rPr>
          <w:rFonts w:cs="Arial"/>
          <w:sz w:val="22"/>
          <w:szCs w:val="22"/>
        </w:rPr>
        <w:t xml:space="preserve">, by </w:t>
      </w:r>
      <w:r w:rsidR="00AB2AA3">
        <w:rPr>
          <w:rFonts w:cs="Arial"/>
          <w:sz w:val="22"/>
          <w:szCs w:val="22"/>
        </w:rPr>
        <w:t>Roxanne L Case</w:t>
      </w:r>
      <w:r w:rsidRPr="00515173">
        <w:rPr>
          <w:rFonts w:cs="Arial"/>
          <w:sz w:val="22"/>
          <w:szCs w:val="22"/>
        </w:rPr>
        <w:t xml:space="preserve"> on behalf of the Ingham County Land Bank Fast Track Authority</w:t>
      </w:r>
      <w:r>
        <w:rPr>
          <w:rFonts w:cs="Arial"/>
          <w:sz w:val="22"/>
          <w:szCs w:val="22"/>
        </w:rPr>
        <w:t>.</w:t>
      </w: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8" w:rsidRDefault="007A5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027482">
      <w:rPr>
        <w:noProof/>
        <w:sz w:val="20"/>
      </w:rPr>
      <w:t>1</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027482">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8" w:rsidRDefault="007A5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8" w:rsidRDefault="007A5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076527"/>
      <w:docPartObj>
        <w:docPartGallery w:val="Watermarks"/>
        <w:docPartUnique/>
      </w:docPartObj>
    </w:sdtPr>
    <w:sdtContent>
      <w:p w:rsidR="007A56F8" w:rsidRDefault="007A56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F8" w:rsidRDefault="007A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27482"/>
    <w:rsid w:val="00155DBA"/>
    <w:rsid w:val="002031E2"/>
    <w:rsid w:val="00265766"/>
    <w:rsid w:val="0027033D"/>
    <w:rsid w:val="002F2C54"/>
    <w:rsid w:val="003D737C"/>
    <w:rsid w:val="00410B4D"/>
    <w:rsid w:val="0042252C"/>
    <w:rsid w:val="0045013E"/>
    <w:rsid w:val="00457728"/>
    <w:rsid w:val="00481C25"/>
    <w:rsid w:val="00590946"/>
    <w:rsid w:val="005B6C6B"/>
    <w:rsid w:val="005E784D"/>
    <w:rsid w:val="006975D4"/>
    <w:rsid w:val="007226EE"/>
    <w:rsid w:val="007851E3"/>
    <w:rsid w:val="007A56F8"/>
    <w:rsid w:val="007E0BFC"/>
    <w:rsid w:val="007F181C"/>
    <w:rsid w:val="007F50DC"/>
    <w:rsid w:val="00851918"/>
    <w:rsid w:val="0096079A"/>
    <w:rsid w:val="00993FF1"/>
    <w:rsid w:val="00A924A8"/>
    <w:rsid w:val="00A949E2"/>
    <w:rsid w:val="00A95CA5"/>
    <w:rsid w:val="00AB0426"/>
    <w:rsid w:val="00AB2AA3"/>
    <w:rsid w:val="00B82F56"/>
    <w:rsid w:val="00BC75CA"/>
    <w:rsid w:val="00BD2BCE"/>
    <w:rsid w:val="00BF1837"/>
    <w:rsid w:val="00C71F54"/>
    <w:rsid w:val="00D2524E"/>
    <w:rsid w:val="00D8343D"/>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88E5D8"/>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ghamlandbank.org" TargetMode="Externa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AE90-9256-4D8B-8681-B6A1281E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34</cp:revision>
  <dcterms:created xsi:type="dcterms:W3CDTF">2018-04-10T20:25:00Z</dcterms:created>
  <dcterms:modified xsi:type="dcterms:W3CDTF">2019-12-04T14:17:00Z</dcterms:modified>
</cp:coreProperties>
</file>